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C4" w:rsidRDefault="001572C4" w:rsidP="001572C4">
      <w:pPr>
        <w:spacing w:line="360" w:lineRule="auto"/>
        <w:jc w:val="center"/>
        <w:rPr>
          <w:rFonts w:eastAsia="Times New Roman"/>
          <w:b/>
          <w:bCs/>
          <w:sz w:val="24"/>
          <w:szCs w:val="24"/>
        </w:rPr>
      </w:pPr>
    </w:p>
    <w:p w:rsidR="001572C4" w:rsidRPr="009470A5" w:rsidRDefault="001572C4" w:rsidP="001572C4">
      <w:pPr>
        <w:spacing w:after="0" w:line="312" w:lineRule="auto"/>
        <w:jc w:val="center"/>
        <w:rPr>
          <w:rFonts w:ascii="Times New Roman" w:hAnsi="Times New Roman"/>
          <w:b/>
        </w:rPr>
      </w:pPr>
      <w:r w:rsidRPr="009470A5">
        <w:rPr>
          <w:rFonts w:ascii="Times New Roman" w:hAnsi="Times New Roman"/>
          <w:b/>
          <w:noProof/>
          <w:lang w:eastAsia="id-ID"/>
        </w:rPr>
        <w:drawing>
          <wp:inline distT="0" distB="0" distL="0" distR="0">
            <wp:extent cx="1382233" cy="1658394"/>
            <wp:effectExtent l="19050" t="0" r="8417"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749" cy="1668611"/>
                    </a:xfrm>
                    <a:prstGeom prst="rect">
                      <a:avLst/>
                    </a:prstGeom>
                    <a:noFill/>
                    <a:ln>
                      <a:noFill/>
                    </a:ln>
                  </pic:spPr>
                </pic:pic>
              </a:graphicData>
            </a:graphic>
          </wp:inline>
        </w:drawing>
      </w:r>
    </w:p>
    <w:p w:rsidR="001572C4" w:rsidRPr="009470A5" w:rsidRDefault="001572C4" w:rsidP="001572C4">
      <w:pPr>
        <w:spacing w:after="0" w:line="312" w:lineRule="auto"/>
        <w:jc w:val="center"/>
        <w:outlineLvl w:val="0"/>
        <w:rPr>
          <w:rFonts w:ascii="Times New Roman" w:hAnsi="Times New Roman"/>
          <w:b/>
        </w:rPr>
      </w:pPr>
    </w:p>
    <w:p w:rsidR="00407D2B" w:rsidRDefault="00407D2B" w:rsidP="001572C4">
      <w:pPr>
        <w:spacing w:after="0" w:line="312" w:lineRule="auto"/>
        <w:jc w:val="center"/>
        <w:outlineLvl w:val="0"/>
        <w:rPr>
          <w:rFonts w:ascii="Times New Roman" w:hAnsi="Times New Roman"/>
          <w:b/>
          <w:sz w:val="32"/>
          <w:szCs w:val="32"/>
        </w:rPr>
      </w:pPr>
    </w:p>
    <w:p w:rsidR="001572C4" w:rsidRPr="00F51309" w:rsidRDefault="001572C4" w:rsidP="001572C4">
      <w:pPr>
        <w:spacing w:after="0" w:line="312" w:lineRule="auto"/>
        <w:jc w:val="center"/>
        <w:outlineLvl w:val="0"/>
        <w:rPr>
          <w:rFonts w:ascii="Times New Roman" w:hAnsi="Times New Roman"/>
          <w:b/>
          <w:sz w:val="32"/>
          <w:szCs w:val="32"/>
        </w:rPr>
      </w:pPr>
      <w:r w:rsidRPr="00F51309">
        <w:rPr>
          <w:rFonts w:ascii="Times New Roman" w:hAnsi="Times New Roman"/>
          <w:b/>
          <w:sz w:val="32"/>
          <w:szCs w:val="32"/>
        </w:rPr>
        <w:t>CONTOH SOAL PENDETEKSI MISKONSEPSI</w:t>
      </w:r>
    </w:p>
    <w:p w:rsidR="001572C4" w:rsidRDefault="001572C4" w:rsidP="001572C4">
      <w:pPr>
        <w:spacing w:after="0" w:line="312" w:lineRule="auto"/>
        <w:outlineLvl w:val="0"/>
        <w:rPr>
          <w:rFonts w:ascii="Times New Roman" w:hAnsi="Times New Roman"/>
          <w:b/>
          <w:sz w:val="32"/>
          <w:szCs w:val="32"/>
        </w:rPr>
      </w:pPr>
    </w:p>
    <w:p w:rsidR="001572C4" w:rsidRPr="009470A5" w:rsidRDefault="001572C4" w:rsidP="00FE5DD4">
      <w:pPr>
        <w:spacing w:after="0" w:line="312" w:lineRule="auto"/>
        <w:outlineLvl w:val="0"/>
        <w:rPr>
          <w:rFonts w:ascii="Times New Roman" w:hAnsi="Times New Roman"/>
          <w:b/>
          <w:sz w:val="32"/>
        </w:rPr>
      </w:pPr>
      <w:r w:rsidRPr="00F51309">
        <w:rPr>
          <w:rFonts w:ascii="Times New Roman" w:hAnsi="Times New Roman"/>
          <w:b/>
          <w:sz w:val="32"/>
          <w:szCs w:val="32"/>
        </w:rPr>
        <w:tab/>
      </w:r>
      <w:r w:rsidRPr="00F51309">
        <w:rPr>
          <w:rFonts w:ascii="Times New Roman" w:hAnsi="Times New Roman"/>
          <w:b/>
          <w:sz w:val="32"/>
          <w:szCs w:val="32"/>
        </w:rPr>
        <w:tab/>
      </w:r>
      <w:r>
        <w:rPr>
          <w:rFonts w:ascii="Times New Roman" w:hAnsi="Times New Roman"/>
          <w:b/>
          <w:sz w:val="32"/>
          <w:szCs w:val="32"/>
        </w:rPr>
        <w:t xml:space="preserve">  </w:t>
      </w:r>
      <w:r w:rsidRPr="00F51309">
        <w:rPr>
          <w:rFonts w:ascii="Times New Roman" w:hAnsi="Times New Roman"/>
          <w:b/>
          <w:sz w:val="32"/>
          <w:szCs w:val="32"/>
        </w:rPr>
        <w:tab/>
      </w:r>
      <w:r w:rsidRPr="00F51309">
        <w:rPr>
          <w:rFonts w:ascii="Times New Roman" w:hAnsi="Times New Roman"/>
          <w:b/>
          <w:sz w:val="32"/>
          <w:szCs w:val="32"/>
        </w:rPr>
        <w:tab/>
      </w:r>
      <w:r w:rsidRPr="00F51309">
        <w:rPr>
          <w:rFonts w:ascii="Times New Roman" w:hAnsi="Times New Roman"/>
          <w:b/>
          <w:sz w:val="32"/>
          <w:szCs w:val="32"/>
        </w:rPr>
        <w:tab/>
      </w:r>
    </w:p>
    <w:p w:rsidR="001572C4" w:rsidRPr="009470A5" w:rsidRDefault="001572C4" w:rsidP="001572C4">
      <w:pPr>
        <w:spacing w:after="0" w:line="312" w:lineRule="auto"/>
        <w:jc w:val="center"/>
        <w:outlineLvl w:val="0"/>
        <w:rPr>
          <w:rFonts w:ascii="Times New Roman" w:hAnsi="Times New Roman"/>
          <w:b/>
          <w:sz w:val="32"/>
        </w:rPr>
      </w:pPr>
    </w:p>
    <w:p w:rsidR="001572C4" w:rsidRPr="009470A5" w:rsidRDefault="001572C4" w:rsidP="001572C4">
      <w:pPr>
        <w:spacing w:after="0" w:line="312" w:lineRule="auto"/>
        <w:jc w:val="center"/>
        <w:outlineLvl w:val="0"/>
        <w:rPr>
          <w:rFonts w:ascii="Times New Roman" w:hAnsi="Times New Roman"/>
          <w:b/>
          <w:sz w:val="32"/>
        </w:rPr>
      </w:pPr>
      <w:r w:rsidRPr="009470A5">
        <w:rPr>
          <w:rFonts w:ascii="Times New Roman" w:hAnsi="Times New Roman"/>
          <w:b/>
          <w:sz w:val="32"/>
        </w:rPr>
        <w:t>Mata Kulia</w:t>
      </w:r>
      <w:r>
        <w:rPr>
          <w:rFonts w:ascii="Times New Roman" w:hAnsi="Times New Roman"/>
          <w:b/>
          <w:sz w:val="32"/>
        </w:rPr>
        <w:t>h : Psikologi Kognitif</w:t>
      </w:r>
    </w:p>
    <w:p w:rsidR="00555153" w:rsidRPr="00FE5DD4" w:rsidRDefault="001572C4" w:rsidP="001572C4">
      <w:pPr>
        <w:spacing w:after="0" w:line="312" w:lineRule="auto"/>
        <w:jc w:val="center"/>
        <w:outlineLvl w:val="0"/>
        <w:rPr>
          <w:rFonts w:ascii="Times New Roman" w:hAnsi="Times New Roman"/>
          <w:b/>
          <w:sz w:val="28"/>
          <w:szCs w:val="28"/>
        </w:rPr>
      </w:pPr>
      <w:r w:rsidRPr="00FE5DD4">
        <w:rPr>
          <w:rFonts w:ascii="Times New Roman" w:hAnsi="Times New Roman"/>
          <w:b/>
          <w:sz w:val="28"/>
          <w:szCs w:val="28"/>
        </w:rPr>
        <w:t xml:space="preserve">Dosen Pengampu : </w:t>
      </w:r>
    </w:p>
    <w:p w:rsidR="001572C4" w:rsidRPr="00FE5DD4" w:rsidRDefault="001572C4" w:rsidP="001572C4">
      <w:pPr>
        <w:spacing w:after="0" w:line="312" w:lineRule="auto"/>
        <w:jc w:val="center"/>
        <w:outlineLvl w:val="0"/>
        <w:rPr>
          <w:rFonts w:ascii="Times New Roman" w:hAnsi="Times New Roman"/>
          <w:b/>
          <w:sz w:val="28"/>
          <w:szCs w:val="28"/>
        </w:rPr>
      </w:pPr>
      <w:r w:rsidRPr="00FE5DD4">
        <w:rPr>
          <w:rFonts w:ascii="Times New Roman" w:hAnsi="Times New Roman"/>
          <w:b/>
          <w:sz w:val="28"/>
          <w:szCs w:val="28"/>
        </w:rPr>
        <w:t>Prof. Dr. Sudarmin, M.Si</w:t>
      </w:r>
    </w:p>
    <w:p w:rsidR="00555153" w:rsidRPr="00FE5DD4" w:rsidRDefault="00555153" w:rsidP="001572C4">
      <w:pPr>
        <w:spacing w:after="0" w:line="312" w:lineRule="auto"/>
        <w:jc w:val="center"/>
        <w:outlineLvl w:val="0"/>
        <w:rPr>
          <w:rFonts w:ascii="Times New Roman" w:hAnsi="Times New Roman"/>
          <w:b/>
          <w:sz w:val="28"/>
          <w:szCs w:val="28"/>
        </w:rPr>
      </w:pPr>
      <w:r w:rsidRPr="00FE5DD4">
        <w:rPr>
          <w:rFonts w:ascii="Times New Roman" w:hAnsi="Times New Roman"/>
          <w:b/>
          <w:sz w:val="28"/>
          <w:szCs w:val="28"/>
        </w:rPr>
        <w:t>Dr. Murbangun Nuswowati, M.Si</w:t>
      </w:r>
    </w:p>
    <w:p w:rsidR="001572C4" w:rsidRPr="009470A5" w:rsidRDefault="001572C4" w:rsidP="001572C4">
      <w:pPr>
        <w:spacing w:after="0" w:line="312" w:lineRule="auto"/>
        <w:jc w:val="center"/>
        <w:outlineLvl w:val="0"/>
        <w:rPr>
          <w:rFonts w:ascii="Times New Roman" w:hAnsi="Times New Roman"/>
          <w:b/>
          <w:sz w:val="32"/>
        </w:rPr>
      </w:pPr>
    </w:p>
    <w:p w:rsidR="001572C4" w:rsidRPr="009470A5" w:rsidRDefault="001572C4" w:rsidP="001572C4">
      <w:pPr>
        <w:spacing w:after="0" w:line="312" w:lineRule="auto"/>
        <w:jc w:val="center"/>
        <w:outlineLvl w:val="0"/>
        <w:rPr>
          <w:rFonts w:ascii="Times New Roman" w:hAnsi="Times New Roman"/>
          <w:b/>
          <w:sz w:val="32"/>
        </w:rPr>
      </w:pPr>
    </w:p>
    <w:p w:rsidR="001572C4" w:rsidRPr="009470A5" w:rsidRDefault="001572C4" w:rsidP="001572C4">
      <w:pPr>
        <w:spacing w:after="0" w:line="312" w:lineRule="auto"/>
        <w:jc w:val="center"/>
        <w:outlineLvl w:val="0"/>
        <w:rPr>
          <w:rFonts w:ascii="Times New Roman" w:hAnsi="Times New Roman"/>
          <w:b/>
          <w:sz w:val="32"/>
        </w:rPr>
      </w:pPr>
    </w:p>
    <w:p w:rsidR="001572C4" w:rsidRPr="00FD4A16" w:rsidRDefault="001572C4" w:rsidP="001572C4">
      <w:pPr>
        <w:spacing w:after="0" w:line="312" w:lineRule="auto"/>
        <w:jc w:val="center"/>
        <w:rPr>
          <w:rFonts w:ascii="Times New Roman" w:hAnsi="Times New Roman"/>
          <w:b/>
          <w:sz w:val="32"/>
        </w:rPr>
      </w:pPr>
      <w:r w:rsidRPr="00FD4A16">
        <w:rPr>
          <w:rFonts w:ascii="Times New Roman" w:hAnsi="Times New Roman"/>
          <w:b/>
          <w:sz w:val="32"/>
        </w:rPr>
        <w:t>Oleh :</w:t>
      </w:r>
    </w:p>
    <w:p w:rsidR="001572C4" w:rsidRPr="00FD4A16" w:rsidRDefault="001572C4" w:rsidP="001572C4">
      <w:pPr>
        <w:spacing w:after="0" w:line="312" w:lineRule="auto"/>
        <w:jc w:val="center"/>
        <w:rPr>
          <w:rFonts w:ascii="Times New Roman" w:hAnsi="Times New Roman"/>
          <w:b/>
          <w:sz w:val="32"/>
        </w:rPr>
      </w:pPr>
      <w:r>
        <w:rPr>
          <w:b/>
          <w:sz w:val="32"/>
        </w:rPr>
        <w:t>Ariyatun</w:t>
      </w:r>
    </w:p>
    <w:p w:rsidR="001572C4" w:rsidRPr="00FD4A16" w:rsidRDefault="001572C4" w:rsidP="001572C4">
      <w:pPr>
        <w:spacing w:after="0" w:line="312" w:lineRule="auto"/>
        <w:jc w:val="center"/>
        <w:rPr>
          <w:rFonts w:ascii="Times New Roman" w:hAnsi="Times New Roman"/>
          <w:b/>
          <w:sz w:val="32"/>
        </w:rPr>
      </w:pPr>
      <w:r>
        <w:rPr>
          <w:b/>
          <w:sz w:val="32"/>
        </w:rPr>
        <w:t>NIM. 0404517002</w:t>
      </w:r>
    </w:p>
    <w:p w:rsidR="001572C4" w:rsidRDefault="001572C4" w:rsidP="001572C4">
      <w:pPr>
        <w:spacing w:after="0" w:line="312" w:lineRule="auto"/>
        <w:jc w:val="both"/>
        <w:outlineLvl w:val="0"/>
        <w:rPr>
          <w:rFonts w:ascii="Times New Roman" w:hAnsi="Times New Roman"/>
          <w:b/>
          <w:sz w:val="32"/>
        </w:rPr>
      </w:pPr>
    </w:p>
    <w:p w:rsidR="001572C4" w:rsidRPr="009470A5" w:rsidRDefault="001572C4" w:rsidP="001572C4">
      <w:pPr>
        <w:spacing w:after="0" w:line="312" w:lineRule="auto"/>
        <w:jc w:val="center"/>
        <w:outlineLvl w:val="0"/>
        <w:rPr>
          <w:rFonts w:ascii="Times New Roman" w:hAnsi="Times New Roman"/>
          <w:b/>
          <w:sz w:val="32"/>
        </w:rPr>
      </w:pPr>
      <w:r>
        <w:rPr>
          <w:rFonts w:ascii="Times New Roman" w:hAnsi="Times New Roman"/>
          <w:b/>
          <w:sz w:val="32"/>
        </w:rPr>
        <w:t>PROGRAM STUDI</w:t>
      </w:r>
      <w:r w:rsidRPr="009470A5">
        <w:rPr>
          <w:rFonts w:ascii="Times New Roman" w:hAnsi="Times New Roman"/>
          <w:b/>
          <w:sz w:val="32"/>
        </w:rPr>
        <w:t xml:space="preserve"> PENDIDIKAN KIMIA</w:t>
      </w:r>
    </w:p>
    <w:p w:rsidR="001572C4" w:rsidRPr="009470A5" w:rsidRDefault="001572C4" w:rsidP="001572C4">
      <w:pPr>
        <w:spacing w:after="0" w:line="312" w:lineRule="auto"/>
        <w:jc w:val="center"/>
        <w:outlineLvl w:val="0"/>
        <w:rPr>
          <w:rFonts w:ascii="Times New Roman" w:hAnsi="Times New Roman"/>
          <w:b/>
          <w:sz w:val="32"/>
        </w:rPr>
      </w:pPr>
      <w:r w:rsidRPr="009470A5">
        <w:rPr>
          <w:rFonts w:ascii="Times New Roman" w:hAnsi="Times New Roman"/>
          <w:b/>
          <w:sz w:val="32"/>
        </w:rPr>
        <w:t>PROGRAM PASCASARJANA</w:t>
      </w:r>
    </w:p>
    <w:p w:rsidR="001572C4" w:rsidRPr="009470A5" w:rsidRDefault="001572C4" w:rsidP="001572C4">
      <w:pPr>
        <w:spacing w:after="0" w:line="312" w:lineRule="auto"/>
        <w:jc w:val="center"/>
        <w:outlineLvl w:val="0"/>
        <w:rPr>
          <w:rFonts w:ascii="Times New Roman" w:hAnsi="Times New Roman"/>
          <w:b/>
          <w:sz w:val="32"/>
        </w:rPr>
      </w:pPr>
      <w:r w:rsidRPr="009470A5">
        <w:rPr>
          <w:rFonts w:ascii="Times New Roman" w:hAnsi="Times New Roman"/>
          <w:b/>
          <w:sz w:val="32"/>
        </w:rPr>
        <w:t>UNIVERSITAS NEGERI SEMARANG</w:t>
      </w:r>
    </w:p>
    <w:p w:rsidR="00A816F7" w:rsidRDefault="001572C4" w:rsidP="001572C4">
      <w:pPr>
        <w:jc w:val="center"/>
      </w:pPr>
      <w:r w:rsidRPr="009470A5">
        <w:rPr>
          <w:rFonts w:ascii="Times New Roman" w:hAnsi="Times New Roman"/>
          <w:b/>
          <w:sz w:val="32"/>
        </w:rPr>
        <w:t>2017</w:t>
      </w:r>
    </w:p>
    <w:p w:rsidR="001572C4" w:rsidRDefault="001572C4" w:rsidP="001572C4">
      <w:pPr>
        <w:pStyle w:val="Default"/>
        <w:spacing w:line="360" w:lineRule="auto"/>
        <w:ind w:left="380"/>
        <w:rPr>
          <w:rFonts w:ascii="Times New Roman" w:hAnsi="Times New Roman" w:cs="Times New Roman"/>
        </w:rPr>
      </w:pPr>
    </w:p>
    <w:p w:rsidR="00F3250B" w:rsidRDefault="00F3250B" w:rsidP="001572C4">
      <w:pPr>
        <w:pStyle w:val="Default"/>
        <w:spacing w:line="360" w:lineRule="auto"/>
        <w:ind w:left="380"/>
        <w:rPr>
          <w:rFonts w:ascii="Times New Roman" w:hAnsi="Times New Roman" w:cs="Times New Roman"/>
        </w:rPr>
      </w:pPr>
    </w:p>
    <w:p w:rsidR="001572C4" w:rsidRPr="001572C4" w:rsidRDefault="001572C4" w:rsidP="001572C4">
      <w:pPr>
        <w:pStyle w:val="Default"/>
        <w:spacing w:line="360" w:lineRule="auto"/>
        <w:ind w:left="380"/>
        <w:rPr>
          <w:rFonts w:ascii="Times New Roman" w:hAnsi="Times New Roman" w:cs="Times New Roman"/>
        </w:rPr>
      </w:pPr>
      <w:r w:rsidRPr="001572C4">
        <w:rPr>
          <w:rFonts w:ascii="Times New Roman" w:hAnsi="Times New Roman" w:cs="Times New Roman"/>
        </w:rPr>
        <w:lastRenderedPageBreak/>
        <w:t>Kerjakan soal-soal di bawah ini dengan tepat!</w:t>
      </w:r>
    </w:p>
    <w:p w:rsidR="001572C4" w:rsidRPr="001572C4" w:rsidRDefault="001572C4" w:rsidP="001572C4">
      <w:pPr>
        <w:pStyle w:val="Default"/>
        <w:spacing w:line="360" w:lineRule="auto"/>
        <w:ind w:left="380"/>
        <w:rPr>
          <w:rFonts w:ascii="Times New Roman" w:hAnsi="Times New Roman" w:cs="Times New Roman"/>
        </w:rPr>
      </w:pPr>
    </w:p>
    <w:p w:rsidR="001572C4" w:rsidRPr="001572C4" w:rsidRDefault="001572C4" w:rsidP="001572C4">
      <w:pPr>
        <w:pStyle w:val="Default"/>
        <w:numPr>
          <w:ilvl w:val="0"/>
          <w:numId w:val="1"/>
        </w:numPr>
        <w:spacing w:line="360" w:lineRule="auto"/>
        <w:ind w:left="426" w:firstLine="0"/>
        <w:jc w:val="both"/>
        <w:rPr>
          <w:rFonts w:ascii="Times New Roman" w:hAnsi="Times New Roman" w:cs="Times New Roman"/>
        </w:rPr>
      </w:pPr>
      <w:r w:rsidRPr="001572C4">
        <w:rPr>
          <w:rFonts w:ascii="Times New Roman" w:hAnsi="Times New Roman" w:cs="Times New Roman"/>
        </w:rPr>
        <w:t xml:space="preserve">Tersedia 5 buah botol berlabel A, B, C, D dan E masing-masing berisi garam tunggal berupa padatan berwarna putih. Semua padatan tersebut mengandung unsur-unsur golongan utama (non-transisi). Semua zat tersebut dapat larut dalam air menghasilkan larutan jernih tidak berwarna. </w:t>
      </w:r>
    </w:p>
    <w:p w:rsidR="001572C4" w:rsidRPr="001572C4" w:rsidRDefault="001572C4" w:rsidP="001572C4">
      <w:pPr>
        <w:pStyle w:val="ListParagraph"/>
        <w:spacing w:line="360" w:lineRule="auto"/>
        <w:ind w:left="426"/>
        <w:jc w:val="both"/>
        <w:rPr>
          <w:sz w:val="24"/>
          <w:szCs w:val="24"/>
        </w:rPr>
      </w:pPr>
      <w:r w:rsidRPr="001572C4">
        <w:rPr>
          <w:sz w:val="24"/>
          <w:szCs w:val="24"/>
        </w:rPr>
        <w:t>Dari percobaan yang dilakukan, diperoleh data berikut ini:</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Larutan E dapat mengubah warna lakmus biru menjadi merah, larutan D dapat mengubah warna lakmus merah menjadi biru.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Larutan A bereaksi dengan larutan E membentuk endapan putih yang sangat halus.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Larutan A bereaksi dengan larutan B membentuk endapan berwarna putih yang larut dalam air panas.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Larutan B bereaksi dengan larutan C membentuk endapan kuning.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Larutan B bereaksi dengan larutan D membentuk endapan berwarna hitam.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Larutan C dicampur dengan larutan D dan larutan E tidak menghasilkan endapan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Padatan E bereaksi dengan basa kuat membentuk gas yang berbau khas dan mengubah lakmus merah basah menjadi biru.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Test nyala untuk larutan C dan D menunjukkan warna kuning </w:t>
      </w:r>
    </w:p>
    <w:p w:rsidR="001572C4" w:rsidRPr="001572C4" w:rsidRDefault="001572C4" w:rsidP="001572C4">
      <w:pPr>
        <w:pStyle w:val="ListParagraph"/>
        <w:spacing w:line="360" w:lineRule="auto"/>
        <w:ind w:left="426"/>
        <w:jc w:val="both"/>
        <w:rPr>
          <w:sz w:val="24"/>
          <w:szCs w:val="24"/>
        </w:rPr>
      </w:pPr>
      <w:r w:rsidRPr="001572C4">
        <w:rPr>
          <w:sz w:val="24"/>
          <w:szCs w:val="24"/>
        </w:rPr>
        <w:t>Dari data tersebut, perkirakan senyawa kimia yang mungkin dari senyawa A, B, C, D dan E. Buktikan dengan persamaan reaksi selengkapnya.</w:t>
      </w:r>
    </w:p>
    <w:p w:rsidR="001572C4" w:rsidRPr="001572C4" w:rsidRDefault="001572C4" w:rsidP="001572C4">
      <w:pPr>
        <w:pStyle w:val="ListParagraph"/>
        <w:spacing w:line="360" w:lineRule="auto"/>
        <w:ind w:left="380"/>
        <w:rPr>
          <w:sz w:val="24"/>
          <w:szCs w:val="24"/>
        </w:rPr>
      </w:pP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2. Suatu senyawa organik hanya mengandung karbon, hidrogen dan sulfur. Sampel senyawa organik tersebut dengan massa 1,045 g dibakar dalam oksigen menghasilkan gas CO</w:t>
      </w:r>
      <w:r w:rsidRPr="00CF4A4B">
        <w:rPr>
          <w:rFonts w:ascii="Times New Roman" w:hAnsi="Times New Roman" w:cs="Times New Roman"/>
          <w:vertAlign w:val="subscript"/>
        </w:rPr>
        <w:t>2</w:t>
      </w:r>
      <w:r w:rsidRPr="001572C4">
        <w:rPr>
          <w:rFonts w:ascii="Times New Roman" w:hAnsi="Times New Roman" w:cs="Times New Roman"/>
        </w:rPr>
        <w:t>, H</w:t>
      </w:r>
      <w:r w:rsidRPr="00CF4A4B">
        <w:rPr>
          <w:rFonts w:ascii="Times New Roman" w:hAnsi="Times New Roman" w:cs="Times New Roman"/>
          <w:vertAlign w:val="subscript"/>
        </w:rPr>
        <w:t>2</w:t>
      </w:r>
      <w:r w:rsidRPr="001572C4">
        <w:rPr>
          <w:rFonts w:ascii="Times New Roman" w:hAnsi="Times New Roman" w:cs="Times New Roman"/>
        </w:rPr>
        <w:t>O dan SO</w:t>
      </w:r>
      <w:r w:rsidRPr="00CF4A4B">
        <w:rPr>
          <w:rFonts w:ascii="Times New Roman" w:hAnsi="Times New Roman" w:cs="Times New Roman"/>
          <w:vertAlign w:val="subscript"/>
        </w:rPr>
        <w:t>2</w:t>
      </w:r>
      <w:r w:rsidRPr="001572C4">
        <w:rPr>
          <w:rFonts w:ascii="Times New Roman" w:hAnsi="Times New Roman" w:cs="Times New Roman"/>
        </w:rPr>
        <w:t>. Gas-gas tersebut dialirkan ke dalam 500 mL larutan KMnO</w:t>
      </w:r>
      <w:r w:rsidRPr="001572C4">
        <w:rPr>
          <w:rFonts w:ascii="Times New Roman" w:hAnsi="Times New Roman" w:cs="Times New Roman"/>
          <w:vertAlign w:val="subscript"/>
        </w:rPr>
        <w:t>4</w:t>
      </w:r>
      <w:r w:rsidRPr="001572C4">
        <w:rPr>
          <w:rFonts w:ascii="Times New Roman" w:hAnsi="Times New Roman" w:cs="Times New Roman"/>
        </w:rPr>
        <w:t xml:space="preserve"> 0,0200 M yang diasamkan, sehingga menyebabkan gas SO</w:t>
      </w:r>
      <w:r w:rsidRPr="001572C4">
        <w:rPr>
          <w:rFonts w:ascii="Times New Roman" w:hAnsi="Times New Roman" w:cs="Times New Roman"/>
          <w:vertAlign w:val="subscript"/>
        </w:rPr>
        <w:t>2</w:t>
      </w:r>
      <w:r w:rsidRPr="001572C4">
        <w:rPr>
          <w:rFonts w:ascii="Times New Roman" w:hAnsi="Times New Roman" w:cs="Times New Roman"/>
        </w:rPr>
        <w:t xml:space="preserve"> teroksidasi menjadi spesi SO</w:t>
      </w:r>
      <w:r w:rsidRPr="001572C4">
        <w:rPr>
          <w:rFonts w:ascii="Times New Roman" w:hAnsi="Times New Roman" w:cs="Times New Roman"/>
          <w:vertAlign w:val="subscript"/>
        </w:rPr>
        <w:t>4</w:t>
      </w:r>
      <w:r w:rsidRPr="001572C4">
        <w:rPr>
          <w:rFonts w:ascii="Times New Roman" w:hAnsi="Times New Roman" w:cs="Times New Roman"/>
          <w:vertAlign w:val="superscript"/>
        </w:rPr>
        <w:t>2-</w:t>
      </w:r>
      <w:r w:rsidRPr="001572C4">
        <w:rPr>
          <w:rFonts w:ascii="Times New Roman" w:hAnsi="Times New Roman" w:cs="Times New Roman"/>
        </w:rPr>
        <w:t>. Hanya sebagian dari KMnO</w:t>
      </w:r>
      <w:r w:rsidRPr="001572C4">
        <w:rPr>
          <w:rFonts w:ascii="Times New Roman" w:hAnsi="Times New Roman" w:cs="Times New Roman"/>
          <w:vertAlign w:val="subscript"/>
        </w:rPr>
        <w:t>4</w:t>
      </w:r>
      <w:r w:rsidRPr="001572C4">
        <w:rPr>
          <w:rFonts w:ascii="Times New Roman" w:hAnsi="Times New Roman" w:cs="Times New Roman"/>
        </w:rPr>
        <w:t xml:space="preserve"> tersebut yang tereduksi menjadi Mn</w:t>
      </w:r>
      <w:r w:rsidRPr="001572C4">
        <w:rPr>
          <w:rFonts w:ascii="Times New Roman" w:hAnsi="Times New Roman" w:cs="Times New Roman"/>
          <w:vertAlign w:val="superscript"/>
        </w:rPr>
        <w:t>2+</w:t>
      </w:r>
      <w:r w:rsidRPr="001572C4">
        <w:rPr>
          <w:rFonts w:ascii="Times New Roman" w:hAnsi="Times New Roman" w:cs="Times New Roman"/>
        </w:rPr>
        <w:t xml:space="preserve">.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Selanjutnya, sebanyak 50 mL larutan SnCl</w:t>
      </w:r>
      <w:r w:rsidRPr="001572C4">
        <w:rPr>
          <w:rFonts w:ascii="Times New Roman" w:hAnsi="Times New Roman" w:cs="Times New Roman"/>
          <w:vertAlign w:val="subscript"/>
        </w:rPr>
        <w:t>2</w:t>
      </w:r>
      <w:r w:rsidRPr="001572C4">
        <w:rPr>
          <w:rFonts w:ascii="Times New Roman" w:hAnsi="Times New Roman" w:cs="Times New Roman"/>
        </w:rPr>
        <w:t xml:space="preserve"> 0,0300 M ditambahkan ke dalam 50 mL larutan sebelumnya yang masih mengandung KMnO</w:t>
      </w:r>
      <w:r w:rsidRPr="001572C4">
        <w:rPr>
          <w:rFonts w:ascii="Times New Roman" w:hAnsi="Times New Roman" w:cs="Times New Roman"/>
          <w:vertAlign w:val="subscript"/>
        </w:rPr>
        <w:t>4</w:t>
      </w:r>
      <w:r w:rsidRPr="001572C4">
        <w:rPr>
          <w:rFonts w:ascii="Times New Roman" w:hAnsi="Times New Roman" w:cs="Times New Roman"/>
        </w:rPr>
        <w:t xml:space="preserve"> yang belum tereduksi. SnCl</w:t>
      </w:r>
      <w:r w:rsidRPr="001572C4">
        <w:rPr>
          <w:rFonts w:ascii="Times New Roman" w:hAnsi="Times New Roman" w:cs="Times New Roman"/>
          <w:vertAlign w:val="subscript"/>
        </w:rPr>
        <w:t>2</w:t>
      </w:r>
      <w:r w:rsidRPr="001572C4">
        <w:rPr>
          <w:rFonts w:ascii="Times New Roman" w:hAnsi="Times New Roman" w:cs="Times New Roman"/>
        </w:rPr>
        <w:t xml:space="preserve"> yang digunakan berlebih sehingga dapat mereduksi semua KMnO</w:t>
      </w:r>
      <w:r w:rsidRPr="001572C4">
        <w:rPr>
          <w:rFonts w:ascii="Times New Roman" w:hAnsi="Times New Roman" w:cs="Times New Roman"/>
          <w:vertAlign w:val="subscript"/>
        </w:rPr>
        <w:t>4</w:t>
      </w:r>
      <w:r w:rsidRPr="001572C4">
        <w:rPr>
          <w:rFonts w:ascii="Times New Roman" w:hAnsi="Times New Roman" w:cs="Times New Roman"/>
        </w:rPr>
        <w:t xml:space="preserve"> yang masih tersisa menjadi Mn</w:t>
      </w:r>
      <w:r w:rsidRPr="001572C4">
        <w:rPr>
          <w:rFonts w:ascii="Times New Roman" w:hAnsi="Times New Roman" w:cs="Times New Roman"/>
          <w:vertAlign w:val="superscript"/>
        </w:rPr>
        <w:t>2+</w:t>
      </w:r>
      <w:r w:rsidRPr="001572C4">
        <w:rPr>
          <w:rFonts w:ascii="Times New Roman" w:hAnsi="Times New Roman" w:cs="Times New Roman"/>
        </w:rPr>
        <w:t>. Kelebihan Sn2+ yang masih tersisa dalam larutan kemudian dioksidasi menjadi Sn</w:t>
      </w:r>
      <w:r w:rsidRPr="001572C4">
        <w:rPr>
          <w:rFonts w:ascii="Times New Roman" w:hAnsi="Times New Roman" w:cs="Times New Roman"/>
          <w:vertAlign w:val="superscript"/>
        </w:rPr>
        <w:t>4+</w:t>
      </w:r>
      <w:r w:rsidRPr="001572C4">
        <w:rPr>
          <w:rFonts w:ascii="Times New Roman" w:hAnsi="Times New Roman" w:cs="Times New Roman"/>
        </w:rPr>
        <w:t xml:space="preserve"> dengan cara dititrasi oleh 27,28 mL larutan KMnO</w:t>
      </w:r>
      <w:r w:rsidRPr="001572C4">
        <w:rPr>
          <w:rFonts w:ascii="Times New Roman" w:hAnsi="Times New Roman" w:cs="Times New Roman"/>
          <w:vertAlign w:val="subscript"/>
        </w:rPr>
        <w:t>4</w:t>
      </w:r>
      <w:r w:rsidRPr="001572C4">
        <w:rPr>
          <w:rFonts w:ascii="Times New Roman" w:hAnsi="Times New Roman" w:cs="Times New Roman"/>
        </w:rPr>
        <w:t xml:space="preserve"> 0,0100 M untuk mencapai titik akhir titrasi.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Kandungan gas CO</w:t>
      </w:r>
      <w:r w:rsidRPr="001572C4">
        <w:rPr>
          <w:rFonts w:ascii="Times New Roman" w:hAnsi="Times New Roman" w:cs="Times New Roman"/>
          <w:vertAlign w:val="subscript"/>
        </w:rPr>
        <w:t xml:space="preserve">2 </w:t>
      </w:r>
      <w:r w:rsidRPr="001572C4">
        <w:rPr>
          <w:rFonts w:ascii="Times New Roman" w:hAnsi="Times New Roman" w:cs="Times New Roman"/>
        </w:rPr>
        <w:t>dan H</w:t>
      </w:r>
      <w:r w:rsidRPr="001572C4">
        <w:rPr>
          <w:rFonts w:ascii="Times New Roman" w:hAnsi="Times New Roman" w:cs="Times New Roman"/>
          <w:vertAlign w:val="subscript"/>
        </w:rPr>
        <w:t>2</w:t>
      </w:r>
      <w:r w:rsidRPr="001572C4">
        <w:rPr>
          <w:rFonts w:ascii="Times New Roman" w:hAnsi="Times New Roman" w:cs="Times New Roman"/>
        </w:rPr>
        <w:t>O yang dihasilkan dari proses pembakaran sampel senyawa organik tersebut setelah dianalisis adalah 1,660 g CO</w:t>
      </w:r>
      <w:r w:rsidRPr="001572C4">
        <w:rPr>
          <w:rFonts w:ascii="Times New Roman" w:hAnsi="Times New Roman" w:cs="Times New Roman"/>
          <w:vertAlign w:val="subscript"/>
        </w:rPr>
        <w:t>2</w:t>
      </w:r>
      <w:r w:rsidRPr="001572C4">
        <w:rPr>
          <w:rFonts w:ascii="Times New Roman" w:hAnsi="Times New Roman" w:cs="Times New Roman"/>
        </w:rPr>
        <w:t xml:space="preserve"> dan 0,4590 g H</w:t>
      </w:r>
      <w:r w:rsidRPr="001572C4">
        <w:rPr>
          <w:rFonts w:ascii="Times New Roman" w:hAnsi="Times New Roman" w:cs="Times New Roman"/>
          <w:vertAlign w:val="subscript"/>
        </w:rPr>
        <w:t>2</w:t>
      </w:r>
      <w:r w:rsidRPr="001572C4">
        <w:rPr>
          <w:rFonts w:ascii="Times New Roman" w:hAnsi="Times New Roman" w:cs="Times New Roman"/>
        </w:rPr>
        <w:t>O.</w:t>
      </w:r>
    </w:p>
    <w:p w:rsidR="001572C4" w:rsidRPr="001572C4" w:rsidRDefault="001572C4" w:rsidP="001572C4">
      <w:pPr>
        <w:pStyle w:val="Default"/>
        <w:spacing w:line="360" w:lineRule="auto"/>
        <w:rPr>
          <w:rFonts w:ascii="Times New Roman" w:hAnsi="Times New Roman" w:cs="Times New Roman"/>
        </w:rPr>
      </w:pPr>
    </w:p>
    <w:p w:rsidR="001572C4" w:rsidRPr="001572C4" w:rsidRDefault="001572C4" w:rsidP="001572C4">
      <w:pPr>
        <w:pStyle w:val="Default"/>
        <w:numPr>
          <w:ilvl w:val="0"/>
          <w:numId w:val="2"/>
        </w:numPr>
        <w:spacing w:line="360" w:lineRule="auto"/>
        <w:jc w:val="both"/>
        <w:rPr>
          <w:rFonts w:ascii="Times New Roman" w:hAnsi="Times New Roman" w:cs="Times New Roman"/>
        </w:rPr>
      </w:pPr>
      <w:r w:rsidRPr="001572C4">
        <w:rPr>
          <w:rFonts w:ascii="Times New Roman" w:hAnsi="Times New Roman" w:cs="Times New Roman"/>
        </w:rPr>
        <w:t>Tuliskan persamaan reaksi yang setara untuk reaksi oksidasi gas SO</w:t>
      </w:r>
      <w:r w:rsidRPr="001572C4">
        <w:rPr>
          <w:rFonts w:ascii="Times New Roman" w:hAnsi="Times New Roman" w:cs="Times New Roman"/>
          <w:vertAlign w:val="subscript"/>
        </w:rPr>
        <w:t>2</w:t>
      </w:r>
      <w:r w:rsidRPr="001572C4">
        <w:rPr>
          <w:rFonts w:ascii="Times New Roman" w:hAnsi="Times New Roman" w:cs="Times New Roman"/>
        </w:rPr>
        <w:t xml:space="preserve"> oleh KMnO</w:t>
      </w:r>
      <w:r w:rsidRPr="001572C4">
        <w:rPr>
          <w:rFonts w:ascii="Times New Roman" w:hAnsi="Times New Roman" w:cs="Times New Roman"/>
          <w:vertAlign w:val="subscript"/>
        </w:rPr>
        <w:t>4</w:t>
      </w:r>
      <w:r w:rsidRPr="001572C4">
        <w:rPr>
          <w:rFonts w:ascii="Times New Roman" w:hAnsi="Times New Roman" w:cs="Times New Roman"/>
        </w:rPr>
        <w:t xml:space="preserve">. </w:t>
      </w:r>
    </w:p>
    <w:p w:rsidR="001572C4" w:rsidRDefault="001572C4" w:rsidP="001572C4">
      <w:pPr>
        <w:pStyle w:val="Default"/>
        <w:numPr>
          <w:ilvl w:val="0"/>
          <w:numId w:val="2"/>
        </w:numPr>
        <w:spacing w:after="117" w:line="360" w:lineRule="auto"/>
        <w:rPr>
          <w:rFonts w:ascii="Times New Roman" w:hAnsi="Times New Roman" w:cs="Times New Roman"/>
        </w:rPr>
      </w:pPr>
      <w:r w:rsidRPr="001572C4">
        <w:rPr>
          <w:rFonts w:ascii="Times New Roman" w:hAnsi="Times New Roman" w:cs="Times New Roman"/>
        </w:rPr>
        <w:t>Tuliskan persamaan reaksi yang setara untuk reaksi dalam titrasi Sn</w:t>
      </w:r>
      <w:r w:rsidRPr="001572C4">
        <w:rPr>
          <w:rFonts w:ascii="Times New Roman" w:hAnsi="Times New Roman" w:cs="Times New Roman"/>
          <w:vertAlign w:val="superscript"/>
        </w:rPr>
        <w:t xml:space="preserve">2+ </w:t>
      </w:r>
      <w:r w:rsidRPr="001572C4">
        <w:rPr>
          <w:rFonts w:ascii="Times New Roman" w:hAnsi="Times New Roman" w:cs="Times New Roman"/>
        </w:rPr>
        <w:t>oleh KMnO</w:t>
      </w:r>
      <w:r w:rsidRPr="001572C4">
        <w:rPr>
          <w:rFonts w:ascii="Times New Roman" w:hAnsi="Times New Roman" w:cs="Times New Roman"/>
          <w:vertAlign w:val="subscript"/>
        </w:rPr>
        <w:t>4</w:t>
      </w:r>
      <w:r w:rsidRPr="001572C4">
        <w:rPr>
          <w:rFonts w:ascii="Times New Roman" w:hAnsi="Times New Roman" w:cs="Times New Roman"/>
        </w:rPr>
        <w:t xml:space="preserve">. </w:t>
      </w:r>
    </w:p>
    <w:p w:rsidR="001572C4" w:rsidRDefault="001572C4" w:rsidP="001572C4">
      <w:pPr>
        <w:pStyle w:val="Default"/>
        <w:numPr>
          <w:ilvl w:val="0"/>
          <w:numId w:val="2"/>
        </w:numPr>
        <w:spacing w:after="117" w:line="360" w:lineRule="auto"/>
        <w:rPr>
          <w:rFonts w:ascii="Times New Roman" w:hAnsi="Times New Roman" w:cs="Times New Roman"/>
        </w:rPr>
      </w:pPr>
      <w:r w:rsidRPr="001572C4">
        <w:rPr>
          <w:rFonts w:ascii="Times New Roman" w:hAnsi="Times New Roman" w:cs="Times New Roman"/>
        </w:rPr>
        <w:t>Hitung mol Sn</w:t>
      </w:r>
      <w:r w:rsidRPr="001572C4">
        <w:rPr>
          <w:rFonts w:ascii="Times New Roman" w:hAnsi="Times New Roman" w:cs="Times New Roman"/>
          <w:vertAlign w:val="superscript"/>
        </w:rPr>
        <w:t>2+</w:t>
      </w:r>
      <w:r w:rsidRPr="001572C4">
        <w:rPr>
          <w:rFonts w:ascii="Times New Roman" w:hAnsi="Times New Roman" w:cs="Times New Roman"/>
        </w:rPr>
        <w:t xml:space="preserve"> yang bereaksi dalam tahap mereduksi semua sisa KMnO</w:t>
      </w:r>
      <w:r w:rsidRPr="00CF4A4B">
        <w:rPr>
          <w:rFonts w:ascii="Times New Roman" w:hAnsi="Times New Roman" w:cs="Times New Roman"/>
          <w:vertAlign w:val="subscript"/>
        </w:rPr>
        <w:t>4</w:t>
      </w:r>
      <w:r w:rsidRPr="001572C4">
        <w:rPr>
          <w:rFonts w:ascii="Times New Roman" w:hAnsi="Times New Roman" w:cs="Times New Roman"/>
        </w:rPr>
        <w:t xml:space="preserve"> menjadi Mn</w:t>
      </w:r>
      <w:r w:rsidRPr="001572C4">
        <w:rPr>
          <w:rFonts w:ascii="Times New Roman" w:hAnsi="Times New Roman" w:cs="Times New Roman"/>
          <w:vertAlign w:val="superscript"/>
        </w:rPr>
        <w:t>2+</w:t>
      </w:r>
      <w:r w:rsidRPr="001572C4">
        <w:rPr>
          <w:rFonts w:ascii="Times New Roman" w:hAnsi="Times New Roman" w:cs="Times New Roman"/>
        </w:rPr>
        <w:t xml:space="preserve">. </w:t>
      </w:r>
    </w:p>
    <w:p w:rsidR="001572C4" w:rsidRPr="001572C4" w:rsidRDefault="001572C4" w:rsidP="001572C4">
      <w:pPr>
        <w:pStyle w:val="Default"/>
        <w:numPr>
          <w:ilvl w:val="0"/>
          <w:numId w:val="2"/>
        </w:numPr>
        <w:spacing w:after="117" w:line="360" w:lineRule="auto"/>
        <w:rPr>
          <w:rFonts w:ascii="Times New Roman" w:hAnsi="Times New Roman" w:cs="Times New Roman"/>
        </w:rPr>
      </w:pPr>
      <w:r w:rsidRPr="001572C4">
        <w:rPr>
          <w:rFonts w:ascii="Times New Roman" w:hAnsi="Times New Roman" w:cs="Times New Roman"/>
        </w:rPr>
        <w:t>Hitung mol KMnO</w:t>
      </w:r>
      <w:r w:rsidRPr="001572C4">
        <w:rPr>
          <w:rFonts w:ascii="Times New Roman" w:hAnsi="Times New Roman" w:cs="Times New Roman"/>
          <w:vertAlign w:val="subscript"/>
        </w:rPr>
        <w:t>4</w:t>
      </w:r>
      <w:r w:rsidRPr="001572C4">
        <w:rPr>
          <w:rFonts w:ascii="Times New Roman" w:hAnsi="Times New Roman" w:cs="Times New Roman"/>
        </w:rPr>
        <w:t xml:space="preserve"> yang bereaksi dalam tahap oksidasi gas SO</w:t>
      </w:r>
      <w:r w:rsidRPr="001572C4">
        <w:rPr>
          <w:rFonts w:ascii="Times New Roman" w:hAnsi="Times New Roman" w:cs="Times New Roman"/>
          <w:vertAlign w:val="subscript"/>
        </w:rPr>
        <w:t>2</w:t>
      </w:r>
      <w:r w:rsidRPr="001572C4">
        <w:rPr>
          <w:rFonts w:ascii="Times New Roman" w:hAnsi="Times New Roman" w:cs="Times New Roman"/>
        </w:rPr>
        <w:t xml:space="preserve"> menjadi SO</w:t>
      </w:r>
      <w:r w:rsidRPr="001572C4">
        <w:rPr>
          <w:rFonts w:ascii="Times New Roman" w:hAnsi="Times New Roman" w:cs="Times New Roman"/>
          <w:vertAlign w:val="subscript"/>
        </w:rPr>
        <w:t>3</w:t>
      </w:r>
      <w:r w:rsidRPr="001572C4">
        <w:rPr>
          <w:rFonts w:ascii="Times New Roman" w:hAnsi="Times New Roman" w:cs="Times New Roman"/>
        </w:rPr>
        <w:t xml:space="preserve">. </w:t>
      </w:r>
    </w:p>
    <w:p w:rsidR="001572C4" w:rsidRPr="001572C4" w:rsidRDefault="001572C4" w:rsidP="001572C4">
      <w:pPr>
        <w:pStyle w:val="Default"/>
        <w:numPr>
          <w:ilvl w:val="0"/>
          <w:numId w:val="2"/>
        </w:numPr>
        <w:spacing w:after="117" w:line="360" w:lineRule="auto"/>
        <w:rPr>
          <w:rFonts w:ascii="Times New Roman" w:hAnsi="Times New Roman" w:cs="Times New Roman"/>
        </w:rPr>
      </w:pPr>
      <w:r w:rsidRPr="001572C4">
        <w:rPr>
          <w:rFonts w:ascii="Times New Roman" w:hAnsi="Times New Roman" w:cs="Times New Roman"/>
        </w:rPr>
        <w:t>Hitung massa SO</w:t>
      </w:r>
      <w:r w:rsidRPr="001572C4">
        <w:rPr>
          <w:rFonts w:ascii="Times New Roman" w:hAnsi="Times New Roman" w:cs="Times New Roman"/>
          <w:vertAlign w:val="subscript"/>
        </w:rPr>
        <w:t>2</w:t>
      </w:r>
      <w:r w:rsidRPr="001572C4">
        <w:rPr>
          <w:rFonts w:ascii="Times New Roman" w:hAnsi="Times New Roman" w:cs="Times New Roman"/>
        </w:rPr>
        <w:t xml:space="preserve"> yang dihasilkan dari reaksi pembakaran sampel senyawa organik tersebut. </w:t>
      </w:r>
    </w:p>
    <w:p w:rsidR="001572C4" w:rsidRPr="001572C4" w:rsidRDefault="001572C4" w:rsidP="001572C4">
      <w:pPr>
        <w:pStyle w:val="Default"/>
        <w:numPr>
          <w:ilvl w:val="0"/>
          <w:numId w:val="2"/>
        </w:numPr>
        <w:spacing w:after="117" w:line="360" w:lineRule="auto"/>
        <w:rPr>
          <w:rFonts w:ascii="Times New Roman" w:hAnsi="Times New Roman" w:cs="Times New Roman"/>
        </w:rPr>
      </w:pPr>
      <w:r w:rsidRPr="001572C4">
        <w:rPr>
          <w:rFonts w:ascii="Times New Roman" w:hAnsi="Times New Roman" w:cs="Times New Roman"/>
        </w:rPr>
        <w:t>Hitung persentase sulfur (%</w:t>
      </w:r>
      <w:r>
        <w:rPr>
          <w:rFonts w:ascii="Times New Roman" w:hAnsi="Times New Roman" w:cs="Times New Roman"/>
        </w:rPr>
        <w:t xml:space="preserve"> </w:t>
      </w:r>
      <w:r w:rsidRPr="001572C4">
        <w:rPr>
          <w:rFonts w:ascii="Times New Roman" w:hAnsi="Times New Roman" w:cs="Times New Roman"/>
        </w:rPr>
        <w:t xml:space="preserve">S) dalam sampel senyawa organik tersebut. </w:t>
      </w:r>
    </w:p>
    <w:p w:rsidR="001572C4" w:rsidRPr="001572C4" w:rsidRDefault="001572C4" w:rsidP="001572C4">
      <w:pPr>
        <w:pStyle w:val="Default"/>
        <w:numPr>
          <w:ilvl w:val="0"/>
          <w:numId w:val="2"/>
        </w:numPr>
        <w:spacing w:line="360" w:lineRule="auto"/>
        <w:rPr>
          <w:rFonts w:ascii="Times New Roman" w:hAnsi="Times New Roman" w:cs="Times New Roman"/>
        </w:rPr>
      </w:pPr>
      <w:r w:rsidRPr="001572C4">
        <w:rPr>
          <w:rFonts w:ascii="Times New Roman" w:hAnsi="Times New Roman" w:cs="Times New Roman"/>
        </w:rPr>
        <w:t xml:space="preserve">Tentukan rumus empiris senyawa organik tersebut. </w:t>
      </w:r>
    </w:p>
    <w:p w:rsidR="001572C4" w:rsidRPr="001572C4" w:rsidRDefault="001572C4" w:rsidP="001572C4">
      <w:pPr>
        <w:pStyle w:val="ListParagraph"/>
        <w:numPr>
          <w:ilvl w:val="0"/>
          <w:numId w:val="2"/>
        </w:numPr>
        <w:spacing w:line="360" w:lineRule="auto"/>
        <w:rPr>
          <w:sz w:val="24"/>
          <w:szCs w:val="24"/>
        </w:rPr>
      </w:pPr>
      <w:r w:rsidRPr="001572C4">
        <w:rPr>
          <w:sz w:val="24"/>
          <w:szCs w:val="24"/>
        </w:rPr>
        <w:t>Dalam analisis spektometri massa diketahui sampel senyawa organik tersebut memiliki massa molekul 247,98. Tentukan rumus molekul senyawa tersebut.</w:t>
      </w:r>
    </w:p>
    <w:p w:rsidR="001572C4" w:rsidRPr="001572C4" w:rsidRDefault="001572C4" w:rsidP="001572C4">
      <w:pPr>
        <w:pStyle w:val="ListParagraph"/>
        <w:spacing w:line="360" w:lineRule="auto"/>
        <w:ind w:left="380"/>
        <w:rPr>
          <w:sz w:val="24"/>
          <w:szCs w:val="24"/>
        </w:rPr>
      </w:pPr>
    </w:p>
    <w:p w:rsidR="001572C4" w:rsidRPr="001572C4" w:rsidRDefault="001572C4" w:rsidP="001572C4">
      <w:pPr>
        <w:pStyle w:val="Default"/>
        <w:spacing w:line="360" w:lineRule="auto"/>
        <w:ind w:left="426" w:hanging="284"/>
        <w:jc w:val="both"/>
        <w:rPr>
          <w:rFonts w:ascii="Times New Roman" w:hAnsi="Times New Roman" w:cs="Times New Roman"/>
        </w:rPr>
      </w:pPr>
      <w:r w:rsidRPr="001572C4">
        <w:rPr>
          <w:rFonts w:ascii="Times New Roman" w:hAnsi="Times New Roman" w:cs="Times New Roman"/>
        </w:rPr>
        <w:t xml:space="preserve">3. Cyanidin (Cy) adalah pigmen organik alamiah yang terdapat dalam buah </w:t>
      </w:r>
      <w:r w:rsidRPr="001572C4">
        <w:rPr>
          <w:rFonts w:ascii="Times New Roman" w:hAnsi="Times New Roman" w:cs="Times New Roman"/>
          <w:i/>
          <w:iCs/>
        </w:rPr>
        <w:t>blackberry, redberry</w:t>
      </w:r>
      <w:r w:rsidRPr="001572C4">
        <w:rPr>
          <w:rFonts w:ascii="Times New Roman" w:hAnsi="Times New Roman" w:cs="Times New Roman"/>
        </w:rPr>
        <w:t>, anggur, ceri, dan lain lain. Cyanidin mempunyai warna ungu kemerah-merahan, dan dapat berubah warna seiring dengan perubahan pH. Dalam larutan, pada pH rendah, cyanidin (Cy) berada sebagai CyH</w:t>
      </w:r>
      <w:r w:rsidRPr="001572C4">
        <w:rPr>
          <w:rFonts w:ascii="Times New Roman" w:hAnsi="Times New Roman" w:cs="Times New Roman"/>
          <w:vertAlign w:val="superscript"/>
        </w:rPr>
        <w:t>+</w:t>
      </w:r>
      <w:r w:rsidRPr="001572C4">
        <w:rPr>
          <w:rFonts w:ascii="Times New Roman" w:hAnsi="Times New Roman" w:cs="Times New Roman"/>
        </w:rPr>
        <w:t xml:space="preserve">, yang berwarna merah, sedangkan pada pH tinggi berada sebagai Cy yang berwarna ungu.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CyH</w:t>
      </w:r>
      <w:r w:rsidRPr="001572C4">
        <w:rPr>
          <w:rFonts w:ascii="Times New Roman" w:hAnsi="Times New Roman" w:cs="Times New Roman"/>
          <w:vertAlign w:val="superscript"/>
        </w:rPr>
        <w:t>+</w:t>
      </w:r>
      <w:r w:rsidRPr="001572C4">
        <w:rPr>
          <w:rFonts w:ascii="Times New Roman" w:hAnsi="Times New Roman" w:cs="Times New Roman"/>
        </w:rPr>
        <w:t xml:space="preserve"> </w:t>
      </w:r>
      <w:r>
        <w:rPr>
          <w:rFonts w:ascii="Times New Roman" w:hAnsi="Times New Roman" w:cs="Times New Roman"/>
        </w:rPr>
        <w:t>→</w:t>
      </w:r>
      <w:r w:rsidRPr="001572C4">
        <w:rPr>
          <w:rFonts w:ascii="Times New Roman" w:hAnsi="Times New Roman" w:cs="Times New Roman"/>
        </w:rPr>
        <w:t xml:space="preserve"> Cy + H</w:t>
      </w:r>
      <w:r w:rsidRPr="001572C4">
        <w:rPr>
          <w:rFonts w:ascii="Times New Roman" w:hAnsi="Times New Roman" w:cs="Times New Roman"/>
          <w:vertAlign w:val="superscript"/>
        </w:rPr>
        <w:t>+</w:t>
      </w:r>
      <w:r w:rsidRPr="001572C4">
        <w:rPr>
          <w:rFonts w:ascii="Times New Roman" w:hAnsi="Times New Roman" w:cs="Times New Roman"/>
        </w:rPr>
        <w:t xml:space="preserve">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Merah ungu </w:t>
      </w:r>
    </w:p>
    <w:p w:rsidR="001572C4" w:rsidRPr="001572C4" w:rsidRDefault="001572C4" w:rsidP="001572C4">
      <w:pPr>
        <w:pStyle w:val="Default"/>
        <w:spacing w:after="53" w:line="360" w:lineRule="auto"/>
        <w:ind w:left="426"/>
        <w:jc w:val="both"/>
        <w:rPr>
          <w:rFonts w:ascii="Times New Roman" w:hAnsi="Times New Roman" w:cs="Times New Roman"/>
        </w:rPr>
      </w:pPr>
      <w:r w:rsidRPr="001572C4">
        <w:rPr>
          <w:rFonts w:ascii="Times New Roman" w:hAnsi="Times New Roman" w:cs="Times New Roman"/>
        </w:rPr>
        <w:t xml:space="preserve">a. Tuliskan persamaan untuk tetapan dissosiasi asam, </w:t>
      </w:r>
      <w:r w:rsidRPr="001572C4">
        <w:rPr>
          <w:rFonts w:ascii="Times New Roman" w:hAnsi="Times New Roman" w:cs="Times New Roman"/>
          <w:i/>
          <w:iCs/>
        </w:rPr>
        <w:t>K</w:t>
      </w:r>
      <w:r w:rsidRPr="001572C4">
        <w:rPr>
          <w:rFonts w:ascii="Times New Roman" w:hAnsi="Times New Roman" w:cs="Times New Roman"/>
        </w:rPr>
        <w:t>a dari CyH</w:t>
      </w:r>
      <w:r w:rsidRPr="001572C4">
        <w:rPr>
          <w:rFonts w:ascii="Times New Roman" w:hAnsi="Times New Roman" w:cs="Times New Roman"/>
          <w:vertAlign w:val="superscript"/>
        </w:rPr>
        <w:t>+</w:t>
      </w:r>
      <w:r w:rsidRPr="001572C4">
        <w:rPr>
          <w:rFonts w:ascii="Times New Roman" w:hAnsi="Times New Roman" w:cs="Times New Roman"/>
        </w:rPr>
        <w:t xml:space="preserve">. </w:t>
      </w:r>
    </w:p>
    <w:p w:rsidR="001572C4" w:rsidRPr="001572C4" w:rsidRDefault="001572C4" w:rsidP="001572C4">
      <w:pPr>
        <w:pStyle w:val="Default"/>
        <w:spacing w:after="53" w:line="360" w:lineRule="auto"/>
        <w:ind w:left="426"/>
        <w:jc w:val="both"/>
        <w:rPr>
          <w:rFonts w:ascii="Times New Roman" w:hAnsi="Times New Roman" w:cs="Times New Roman"/>
        </w:rPr>
      </w:pPr>
      <w:r w:rsidRPr="001572C4">
        <w:rPr>
          <w:rFonts w:ascii="Times New Roman" w:hAnsi="Times New Roman" w:cs="Times New Roman"/>
        </w:rPr>
        <w:t xml:space="preserve">b. Dalam suatu buffer pH = 5,00, rasio dari bentuk merah ke bentuk ungu adalah 1 : 5. </w:t>
      </w:r>
      <w:r>
        <w:rPr>
          <w:rFonts w:ascii="Times New Roman" w:hAnsi="Times New Roman" w:cs="Times New Roman"/>
        </w:rPr>
        <w:t xml:space="preserve">  </w:t>
      </w:r>
      <w:r w:rsidRPr="001572C4">
        <w:rPr>
          <w:rFonts w:ascii="Times New Roman" w:hAnsi="Times New Roman" w:cs="Times New Roman"/>
        </w:rPr>
        <w:t xml:space="preserve">Hitunglah nilai </w:t>
      </w:r>
      <w:r w:rsidRPr="001572C4">
        <w:rPr>
          <w:rFonts w:ascii="Times New Roman" w:hAnsi="Times New Roman" w:cs="Times New Roman"/>
          <w:i/>
          <w:iCs/>
        </w:rPr>
        <w:t>K</w:t>
      </w:r>
      <w:r w:rsidRPr="001572C4">
        <w:rPr>
          <w:rFonts w:ascii="Times New Roman" w:hAnsi="Times New Roman" w:cs="Times New Roman"/>
        </w:rPr>
        <w:t xml:space="preserve">a.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c. Hitunglah rasio bentuk merah terhadap bentuk ungu dalam buffer jus buah pada pH = 3,00, dan perkirakanlah warnanya. </w:t>
      </w:r>
    </w:p>
    <w:p w:rsidR="001572C4" w:rsidRPr="001572C4" w:rsidRDefault="001572C4" w:rsidP="001572C4">
      <w:pPr>
        <w:pStyle w:val="ListParagraph"/>
        <w:spacing w:line="360" w:lineRule="auto"/>
        <w:ind w:left="426"/>
        <w:jc w:val="both"/>
        <w:rPr>
          <w:sz w:val="24"/>
          <w:szCs w:val="24"/>
        </w:rPr>
      </w:pPr>
      <w:r w:rsidRPr="001572C4">
        <w:rPr>
          <w:sz w:val="24"/>
          <w:szCs w:val="24"/>
        </w:rPr>
        <w:t>Jus buah sering diawetkan dengan penambahan sedikit sulfur dioksida yang mengkibatkan terjadinya reaksi, dan menghasilkan senyawa tambahan yang tidak berwarna. Untuk perubahan warna merah menjadi tidak berwarna digambarkan dengan reaksi berikut:</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CyH</w:t>
      </w:r>
      <w:r w:rsidRPr="001572C4">
        <w:rPr>
          <w:rFonts w:ascii="Times New Roman" w:hAnsi="Times New Roman" w:cs="Times New Roman"/>
          <w:vertAlign w:val="superscript"/>
        </w:rPr>
        <w:t>+</w:t>
      </w:r>
      <w:r w:rsidRPr="001572C4">
        <w:rPr>
          <w:rFonts w:ascii="Times New Roman" w:hAnsi="Times New Roman" w:cs="Times New Roman"/>
        </w:rPr>
        <w:t xml:space="preserve"> + SO</w:t>
      </w:r>
      <w:r w:rsidRPr="001572C4">
        <w:rPr>
          <w:rFonts w:ascii="Times New Roman" w:hAnsi="Times New Roman" w:cs="Times New Roman"/>
          <w:vertAlign w:val="subscript"/>
        </w:rPr>
        <w:t>2</w:t>
      </w:r>
      <w:r w:rsidRPr="001572C4">
        <w:rPr>
          <w:rFonts w:ascii="Times New Roman" w:hAnsi="Times New Roman" w:cs="Times New Roman"/>
        </w:rPr>
        <w:t xml:space="preserve"> + H</w:t>
      </w:r>
      <w:r w:rsidRPr="001572C4">
        <w:rPr>
          <w:rFonts w:ascii="Times New Roman" w:hAnsi="Times New Roman" w:cs="Times New Roman"/>
          <w:vertAlign w:val="subscript"/>
        </w:rPr>
        <w:t>2</w:t>
      </w:r>
      <w:r w:rsidRPr="001572C4">
        <w:rPr>
          <w:rFonts w:ascii="Times New Roman" w:hAnsi="Times New Roman" w:cs="Times New Roman"/>
        </w:rPr>
        <w:t xml:space="preserve">O </w:t>
      </w:r>
      <w:r>
        <w:rPr>
          <w:rFonts w:ascii="Times New Roman" w:hAnsi="Times New Roman" w:cs="Times New Roman"/>
        </w:rPr>
        <w:t xml:space="preserve">→ </w:t>
      </w:r>
      <w:r w:rsidRPr="001572C4">
        <w:rPr>
          <w:rFonts w:ascii="Times New Roman" w:hAnsi="Times New Roman" w:cs="Times New Roman"/>
        </w:rPr>
        <w:t>CySO</w:t>
      </w:r>
      <w:r w:rsidRPr="001572C4">
        <w:rPr>
          <w:rFonts w:ascii="Times New Roman" w:hAnsi="Times New Roman" w:cs="Times New Roman"/>
          <w:vertAlign w:val="subscript"/>
        </w:rPr>
        <w:t>2</w:t>
      </w:r>
      <w:r w:rsidRPr="001572C4">
        <w:rPr>
          <w:rFonts w:ascii="Times New Roman" w:hAnsi="Times New Roman" w:cs="Times New Roman"/>
        </w:rPr>
        <w:t>H</w:t>
      </w:r>
      <w:r w:rsidRPr="001572C4">
        <w:rPr>
          <w:rFonts w:ascii="Times New Roman" w:hAnsi="Times New Roman" w:cs="Times New Roman"/>
          <w:vertAlign w:val="subscript"/>
        </w:rPr>
        <w:t>2</w:t>
      </w:r>
      <w:r w:rsidRPr="001572C4">
        <w:rPr>
          <w:rFonts w:ascii="Times New Roman" w:hAnsi="Times New Roman" w:cs="Times New Roman"/>
        </w:rPr>
        <w:t>+ H</w:t>
      </w:r>
      <w:r w:rsidRPr="001572C4">
        <w:rPr>
          <w:rFonts w:ascii="Times New Roman" w:hAnsi="Times New Roman" w:cs="Times New Roman"/>
          <w:vertAlign w:val="superscript"/>
        </w:rPr>
        <w:t>+</w:t>
      </w:r>
      <w:r w:rsidRPr="001572C4">
        <w:rPr>
          <w:rFonts w:ascii="Times New Roman" w:hAnsi="Times New Roman" w:cs="Times New Roman"/>
        </w:rPr>
        <w:t xml:space="preserve"> (1)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t xml:space="preserve">Merah tak-berwarna </w:t>
      </w:r>
    </w:p>
    <w:p w:rsidR="001572C4" w:rsidRPr="001572C4" w:rsidRDefault="001572C4" w:rsidP="001572C4">
      <w:pPr>
        <w:pStyle w:val="Default"/>
        <w:spacing w:line="360" w:lineRule="auto"/>
        <w:ind w:left="426"/>
        <w:jc w:val="both"/>
        <w:rPr>
          <w:rFonts w:ascii="Times New Roman" w:hAnsi="Times New Roman" w:cs="Times New Roman"/>
        </w:rPr>
      </w:pPr>
      <w:r w:rsidRPr="001572C4">
        <w:rPr>
          <w:rFonts w:ascii="Times New Roman" w:hAnsi="Times New Roman" w:cs="Times New Roman"/>
        </w:rPr>
        <w:lastRenderedPageBreak/>
        <w:t>Bila sulfur dioksida secukupnya ditambahkan ke buffer jus buah pada pH = 3,00 menghasilkan konsentrasi kesetimbangan, [SO</w:t>
      </w:r>
      <w:r w:rsidRPr="001572C4">
        <w:rPr>
          <w:rFonts w:ascii="Times New Roman" w:hAnsi="Times New Roman" w:cs="Times New Roman"/>
          <w:vertAlign w:val="subscript"/>
        </w:rPr>
        <w:t>2</w:t>
      </w:r>
      <w:r w:rsidRPr="001572C4">
        <w:rPr>
          <w:rFonts w:ascii="Times New Roman" w:hAnsi="Times New Roman" w:cs="Times New Roman"/>
        </w:rPr>
        <w:t xml:space="preserve">], 1,0 x 10-2 M, dan intensitas warna merah berkurang sepersepuluh dari nilai intensitas awalnya. </w:t>
      </w:r>
    </w:p>
    <w:p w:rsidR="001572C4" w:rsidRPr="001572C4" w:rsidRDefault="001572C4" w:rsidP="001572C4">
      <w:pPr>
        <w:pStyle w:val="ListParagraph"/>
        <w:spacing w:line="360" w:lineRule="auto"/>
        <w:ind w:left="426"/>
        <w:jc w:val="both"/>
        <w:rPr>
          <w:sz w:val="24"/>
          <w:szCs w:val="24"/>
        </w:rPr>
      </w:pPr>
      <w:r w:rsidRPr="001572C4">
        <w:rPr>
          <w:sz w:val="24"/>
          <w:szCs w:val="24"/>
        </w:rPr>
        <w:t>d. Tuliskan persamaan tetapan kesetimbangan reaksi (1) dan pakailah data yang tersedia untuk menghitung nilainya.</w:t>
      </w:r>
    </w:p>
    <w:p w:rsidR="001572C4" w:rsidRPr="001572C4" w:rsidRDefault="001572C4" w:rsidP="001572C4">
      <w:pPr>
        <w:spacing w:line="360" w:lineRule="auto"/>
        <w:rPr>
          <w:rFonts w:ascii="Times New Roman" w:hAnsi="Times New Roman" w:cs="Times New Roman"/>
          <w:sz w:val="24"/>
          <w:szCs w:val="24"/>
        </w:rPr>
      </w:pPr>
    </w:p>
    <w:sectPr w:rsidR="001572C4" w:rsidRPr="001572C4" w:rsidSect="00A816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0EFF"/>
    <w:multiLevelType w:val="hybridMultilevel"/>
    <w:tmpl w:val="CF765772"/>
    <w:lvl w:ilvl="0" w:tplc="1ECCBF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2F15783"/>
    <w:multiLevelType w:val="hybridMultilevel"/>
    <w:tmpl w:val="25A6A9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F295664"/>
    <w:multiLevelType w:val="hybridMultilevel"/>
    <w:tmpl w:val="20688BAC"/>
    <w:lvl w:ilvl="0" w:tplc="FB302538">
      <w:start w:val="1"/>
      <w:numFmt w:val="decimal"/>
      <w:lvlText w:val="%1."/>
      <w:lvlJc w:val="left"/>
      <w:pPr>
        <w:ind w:left="380" w:hanging="360"/>
      </w:pPr>
      <w:rPr>
        <w:rFonts w:ascii="Arial" w:eastAsia="Arial" w:hAnsi="Arial" w:cs="Arial" w:hint="default"/>
        <w:sz w:val="22"/>
      </w:rPr>
    </w:lvl>
    <w:lvl w:ilvl="1" w:tplc="04210019" w:tentative="1">
      <w:start w:val="1"/>
      <w:numFmt w:val="lowerLetter"/>
      <w:lvlText w:val="%2."/>
      <w:lvlJc w:val="left"/>
      <w:pPr>
        <w:ind w:left="1100" w:hanging="360"/>
      </w:pPr>
    </w:lvl>
    <w:lvl w:ilvl="2" w:tplc="0421001B" w:tentative="1">
      <w:start w:val="1"/>
      <w:numFmt w:val="lowerRoman"/>
      <w:lvlText w:val="%3."/>
      <w:lvlJc w:val="right"/>
      <w:pPr>
        <w:ind w:left="1820" w:hanging="180"/>
      </w:pPr>
    </w:lvl>
    <w:lvl w:ilvl="3" w:tplc="0421000F" w:tentative="1">
      <w:start w:val="1"/>
      <w:numFmt w:val="decimal"/>
      <w:lvlText w:val="%4."/>
      <w:lvlJc w:val="left"/>
      <w:pPr>
        <w:ind w:left="2540" w:hanging="360"/>
      </w:pPr>
    </w:lvl>
    <w:lvl w:ilvl="4" w:tplc="04210019" w:tentative="1">
      <w:start w:val="1"/>
      <w:numFmt w:val="lowerLetter"/>
      <w:lvlText w:val="%5."/>
      <w:lvlJc w:val="left"/>
      <w:pPr>
        <w:ind w:left="3260" w:hanging="360"/>
      </w:pPr>
    </w:lvl>
    <w:lvl w:ilvl="5" w:tplc="0421001B" w:tentative="1">
      <w:start w:val="1"/>
      <w:numFmt w:val="lowerRoman"/>
      <w:lvlText w:val="%6."/>
      <w:lvlJc w:val="right"/>
      <w:pPr>
        <w:ind w:left="3980" w:hanging="180"/>
      </w:pPr>
    </w:lvl>
    <w:lvl w:ilvl="6" w:tplc="0421000F" w:tentative="1">
      <w:start w:val="1"/>
      <w:numFmt w:val="decimal"/>
      <w:lvlText w:val="%7."/>
      <w:lvlJc w:val="left"/>
      <w:pPr>
        <w:ind w:left="4700" w:hanging="360"/>
      </w:pPr>
    </w:lvl>
    <w:lvl w:ilvl="7" w:tplc="04210019" w:tentative="1">
      <w:start w:val="1"/>
      <w:numFmt w:val="lowerLetter"/>
      <w:lvlText w:val="%8."/>
      <w:lvlJc w:val="left"/>
      <w:pPr>
        <w:ind w:left="5420" w:hanging="360"/>
      </w:pPr>
    </w:lvl>
    <w:lvl w:ilvl="8" w:tplc="0421001B" w:tentative="1">
      <w:start w:val="1"/>
      <w:numFmt w:val="lowerRoman"/>
      <w:lvlText w:val="%9."/>
      <w:lvlJc w:val="right"/>
      <w:pPr>
        <w:ind w:left="61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1572C4"/>
    <w:rsid w:val="00045AD6"/>
    <w:rsid w:val="0009266D"/>
    <w:rsid w:val="001572C4"/>
    <w:rsid w:val="00407D2B"/>
    <w:rsid w:val="004C3DE8"/>
    <w:rsid w:val="00555153"/>
    <w:rsid w:val="00600E80"/>
    <w:rsid w:val="006555D0"/>
    <w:rsid w:val="00805762"/>
    <w:rsid w:val="00A56041"/>
    <w:rsid w:val="00A816F7"/>
    <w:rsid w:val="00B372C3"/>
    <w:rsid w:val="00C000DF"/>
    <w:rsid w:val="00C80ED1"/>
    <w:rsid w:val="00CE4B56"/>
    <w:rsid w:val="00CF4A4B"/>
    <w:rsid w:val="00DF20B9"/>
    <w:rsid w:val="00F3250B"/>
    <w:rsid w:val="00FE5D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2C4"/>
    <w:pPr>
      <w:spacing w:after="0" w:line="240" w:lineRule="auto"/>
      <w:ind w:left="720"/>
      <w:contextualSpacing/>
    </w:pPr>
    <w:rPr>
      <w:rFonts w:ascii="Times New Roman" w:eastAsiaTheme="minorEastAsia" w:hAnsi="Times New Roman" w:cs="Times New Roman"/>
      <w:lang w:eastAsia="id-ID"/>
    </w:rPr>
  </w:style>
  <w:style w:type="paragraph" w:customStyle="1" w:styleId="Default">
    <w:name w:val="Default"/>
    <w:rsid w:val="001572C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57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2017-12-07T06:26:00Z</dcterms:created>
  <dcterms:modified xsi:type="dcterms:W3CDTF">2017-12-09T06:13:00Z</dcterms:modified>
</cp:coreProperties>
</file>