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2E" w:rsidRDefault="00F9592E" w:rsidP="00CD5845">
      <w:pPr>
        <w:spacing w:line="360" w:lineRule="auto"/>
        <w:jc w:val="center"/>
        <w:rPr>
          <w:rFonts w:ascii="Times New Roman" w:hAnsi="Times New Roman" w:cs="Times New Roman"/>
          <w:b/>
          <w:sz w:val="28"/>
          <w:szCs w:val="28"/>
          <w:lang w:val="id-ID"/>
        </w:rPr>
      </w:pPr>
      <w:r>
        <w:rPr>
          <w:rFonts w:ascii="Times New Roman" w:hAnsi="Times New Roman" w:cs="Times New Roman"/>
          <w:b/>
          <w:noProof/>
          <w:sz w:val="28"/>
          <w:szCs w:val="28"/>
          <w:lang w:val="id-ID" w:eastAsia="id-ID"/>
        </w:rPr>
        <w:pict>
          <v:shapetype id="_x0000_t202" coordsize="21600,21600" o:spt="202" path="m,l,21600r21600,l21600,xe">
            <v:stroke joinstyle="miter"/>
            <v:path gradientshapeok="t" o:connecttype="rect"/>
          </v:shapetype>
          <v:shape id="_x0000_s1034" type="#_x0000_t202" style="position:absolute;left:0;text-align:left;margin-left:-20.25pt;margin-top:-24pt;width:187.5pt;height:96.75pt;z-index:251662336" filled="f" stroked="f">
            <v:textbox>
              <w:txbxContent>
                <w:p w:rsidR="00F9592E" w:rsidRPr="00F9592E" w:rsidRDefault="00F9592E" w:rsidP="00F9592E">
                  <w:pPr>
                    <w:rPr>
                      <w:rFonts w:ascii="Times New Roman" w:hAnsi="Times New Roman" w:cs="Times New Roman"/>
                      <w:sz w:val="24"/>
                      <w:szCs w:val="24"/>
                      <w:lang w:val="id-ID"/>
                    </w:rPr>
                  </w:pPr>
                  <w:r w:rsidRPr="00F9592E">
                    <w:rPr>
                      <w:rFonts w:ascii="Times New Roman" w:hAnsi="Times New Roman" w:cs="Times New Roman"/>
                      <w:sz w:val="24"/>
                      <w:szCs w:val="24"/>
                      <w:lang w:val="id-ID"/>
                    </w:rPr>
                    <w:t xml:space="preserve">Group </w:t>
                  </w:r>
                  <w:r>
                    <w:rPr>
                      <w:rFonts w:ascii="Times New Roman" w:hAnsi="Times New Roman" w:cs="Times New Roman"/>
                      <w:sz w:val="24"/>
                      <w:szCs w:val="24"/>
                      <w:lang w:val="id-ID"/>
                    </w:rPr>
                    <w:t xml:space="preserve">                 </w:t>
                  </w:r>
                  <w:r w:rsidRPr="00F9592E">
                    <w:rPr>
                      <w:rFonts w:ascii="Times New Roman" w:hAnsi="Times New Roman" w:cs="Times New Roman"/>
                      <w:sz w:val="24"/>
                      <w:szCs w:val="24"/>
                      <w:lang w:val="id-ID"/>
                    </w:rPr>
                    <w:t xml:space="preserve">   :</w:t>
                  </w:r>
                </w:p>
                <w:p w:rsidR="00F9592E" w:rsidRPr="00F9592E" w:rsidRDefault="00F9592E" w:rsidP="00F9592E">
                  <w:pPr>
                    <w:rPr>
                      <w:rFonts w:ascii="Times New Roman" w:hAnsi="Times New Roman" w:cs="Times New Roman"/>
                      <w:sz w:val="24"/>
                      <w:szCs w:val="24"/>
                      <w:lang w:val="id-ID"/>
                    </w:rPr>
                  </w:pPr>
                  <w:r w:rsidRPr="00F9592E">
                    <w:rPr>
                      <w:rFonts w:ascii="Times New Roman" w:hAnsi="Times New Roman" w:cs="Times New Roman"/>
                      <w:sz w:val="24"/>
                      <w:szCs w:val="24"/>
                      <w:lang w:val="id-ID"/>
                    </w:rPr>
                    <w:t>Members of Group :</w:t>
                  </w:r>
                </w:p>
              </w:txbxContent>
            </v:textbox>
          </v:shape>
        </w:pict>
      </w:r>
    </w:p>
    <w:p w:rsidR="00F9592E" w:rsidRDefault="00F9592E" w:rsidP="00CD5845">
      <w:pPr>
        <w:spacing w:line="360" w:lineRule="auto"/>
        <w:jc w:val="center"/>
        <w:rPr>
          <w:rFonts w:ascii="Times New Roman" w:hAnsi="Times New Roman" w:cs="Times New Roman"/>
          <w:b/>
          <w:sz w:val="28"/>
          <w:szCs w:val="28"/>
          <w:lang w:val="id-ID"/>
        </w:rPr>
      </w:pPr>
    </w:p>
    <w:p w:rsidR="00F9592E" w:rsidRDefault="00F9592E" w:rsidP="00CD5845">
      <w:pPr>
        <w:spacing w:line="360" w:lineRule="auto"/>
        <w:jc w:val="center"/>
        <w:rPr>
          <w:rFonts w:ascii="Times New Roman" w:hAnsi="Times New Roman" w:cs="Times New Roman"/>
          <w:b/>
          <w:sz w:val="28"/>
          <w:szCs w:val="28"/>
          <w:lang w:val="id-ID"/>
        </w:rPr>
      </w:pPr>
    </w:p>
    <w:p w:rsidR="00E51176" w:rsidRDefault="00E51176" w:rsidP="00CD5845">
      <w:pPr>
        <w:spacing w:line="360" w:lineRule="auto"/>
        <w:jc w:val="center"/>
        <w:rPr>
          <w:rFonts w:ascii="Times New Roman" w:hAnsi="Times New Roman" w:cs="Times New Roman"/>
          <w:b/>
          <w:sz w:val="28"/>
          <w:szCs w:val="28"/>
          <w:lang w:val="id-ID"/>
        </w:rPr>
      </w:pPr>
      <w:r w:rsidRPr="00E51176">
        <w:rPr>
          <w:rFonts w:ascii="Times New Roman" w:hAnsi="Times New Roman" w:cs="Times New Roman"/>
          <w:b/>
          <w:sz w:val="28"/>
          <w:szCs w:val="28"/>
        </w:rPr>
        <w:t xml:space="preserve">Student worksheet </w:t>
      </w:r>
    </w:p>
    <w:p w:rsidR="00997AA1" w:rsidRPr="003C4996" w:rsidRDefault="00997AA1" w:rsidP="00CD5845">
      <w:pPr>
        <w:spacing w:line="360" w:lineRule="auto"/>
        <w:jc w:val="center"/>
        <w:rPr>
          <w:rFonts w:ascii="Times New Roman" w:hAnsi="Times New Roman" w:cs="Times New Roman"/>
          <w:b/>
          <w:sz w:val="28"/>
          <w:szCs w:val="28"/>
        </w:rPr>
      </w:pPr>
      <w:r w:rsidRPr="003C4996">
        <w:rPr>
          <w:rFonts w:ascii="Times New Roman" w:hAnsi="Times New Roman" w:cs="Times New Roman"/>
          <w:b/>
          <w:sz w:val="28"/>
          <w:szCs w:val="28"/>
        </w:rPr>
        <w:t xml:space="preserve">“ </w:t>
      </w:r>
      <w:r w:rsidR="00E51176">
        <w:rPr>
          <w:rFonts w:ascii="Times New Roman" w:hAnsi="Times New Roman" w:cs="Times New Roman"/>
          <w:b/>
          <w:sz w:val="28"/>
          <w:szCs w:val="28"/>
          <w:lang w:val="id-ID"/>
        </w:rPr>
        <w:t>DENSITY</w:t>
      </w:r>
      <w:r w:rsidRPr="003C4996">
        <w:rPr>
          <w:rFonts w:ascii="Times New Roman" w:hAnsi="Times New Roman" w:cs="Times New Roman"/>
          <w:b/>
          <w:sz w:val="28"/>
          <w:szCs w:val="28"/>
        </w:rPr>
        <w:t xml:space="preserve"> “</w:t>
      </w:r>
    </w:p>
    <w:p w:rsidR="00E51176" w:rsidRPr="00E51176" w:rsidRDefault="00E51176" w:rsidP="00CD5845">
      <w:pPr>
        <w:pStyle w:val="ListParagraph"/>
        <w:numPr>
          <w:ilvl w:val="0"/>
          <w:numId w:val="1"/>
        </w:numPr>
        <w:spacing w:line="360" w:lineRule="auto"/>
        <w:jc w:val="both"/>
        <w:rPr>
          <w:rFonts w:ascii="Times New Roman" w:hAnsi="Times New Roman" w:cs="Times New Roman"/>
          <w:sz w:val="24"/>
          <w:szCs w:val="24"/>
          <w:lang w:val="it-IT"/>
        </w:rPr>
      </w:pPr>
      <w:r w:rsidRPr="00E51176">
        <w:rPr>
          <w:rFonts w:ascii="Times New Roman" w:hAnsi="Times New Roman" w:cs="Times New Roman"/>
          <w:b/>
          <w:sz w:val="24"/>
          <w:szCs w:val="24"/>
          <w:lang w:val="it-IT"/>
        </w:rPr>
        <w:t>Purpose Experiment</w:t>
      </w:r>
      <w:r>
        <w:rPr>
          <w:rFonts w:ascii="Times New Roman" w:hAnsi="Times New Roman" w:cs="Times New Roman"/>
          <w:sz w:val="24"/>
          <w:szCs w:val="24"/>
          <w:lang w:val="id-ID"/>
        </w:rPr>
        <w:t xml:space="preserve">  </w:t>
      </w:r>
      <w:r w:rsidRPr="00E51176">
        <w:rPr>
          <w:rFonts w:ascii="Times New Roman" w:hAnsi="Times New Roman" w:cs="Times New Roman"/>
          <w:sz w:val="24"/>
          <w:szCs w:val="24"/>
          <w:lang w:val="it-IT"/>
        </w:rPr>
        <w:t xml:space="preserve">: </w:t>
      </w:r>
      <w:r>
        <w:rPr>
          <w:rFonts w:ascii="Times New Roman" w:hAnsi="Times New Roman" w:cs="Times New Roman"/>
          <w:sz w:val="24"/>
          <w:szCs w:val="24"/>
          <w:lang w:val="id-ID"/>
        </w:rPr>
        <w:t xml:space="preserve"> </w:t>
      </w:r>
      <w:r w:rsidRPr="00E51176">
        <w:rPr>
          <w:rFonts w:ascii="Times New Roman" w:hAnsi="Times New Roman" w:cs="Times New Roman"/>
          <w:sz w:val="24"/>
          <w:szCs w:val="24"/>
          <w:lang w:val="it-IT"/>
        </w:rPr>
        <w:t>Student</w:t>
      </w:r>
      <w:r>
        <w:rPr>
          <w:rFonts w:ascii="Times New Roman" w:hAnsi="Times New Roman" w:cs="Times New Roman"/>
          <w:sz w:val="24"/>
          <w:szCs w:val="24"/>
          <w:lang w:val="it-IT"/>
        </w:rPr>
        <w:t xml:space="preserve">s are able to determine the </w:t>
      </w:r>
      <w:r>
        <w:rPr>
          <w:rFonts w:ascii="Times New Roman" w:hAnsi="Times New Roman" w:cs="Times New Roman"/>
          <w:sz w:val="24"/>
          <w:szCs w:val="24"/>
          <w:lang w:val="id-ID"/>
        </w:rPr>
        <w:t>density</w:t>
      </w:r>
      <w:r>
        <w:rPr>
          <w:rFonts w:ascii="Times New Roman" w:hAnsi="Times New Roman" w:cs="Times New Roman"/>
          <w:sz w:val="24"/>
          <w:szCs w:val="24"/>
          <w:lang w:val="it-IT"/>
        </w:rPr>
        <w:t xml:space="preserve"> of </w:t>
      </w:r>
      <w:r>
        <w:rPr>
          <w:rFonts w:ascii="Times New Roman" w:hAnsi="Times New Roman" w:cs="Times New Roman"/>
          <w:sz w:val="24"/>
          <w:szCs w:val="24"/>
          <w:lang w:val="id-ID"/>
        </w:rPr>
        <w:t>an</w:t>
      </w:r>
      <w:r w:rsidR="00F9592E" w:rsidRPr="00F9592E">
        <w:rPr>
          <w:rFonts w:ascii="Times New Roman" w:hAnsi="Times New Roman" w:cs="Times New Roman"/>
          <w:noProof/>
          <w:sz w:val="24"/>
          <w:szCs w:val="24"/>
          <w:lang w:val="id-ID" w:eastAsia="id-ID"/>
        </w:rPr>
        <w:t xml:space="preserve"> </w:t>
      </w:r>
      <w:r>
        <w:rPr>
          <w:rFonts w:ascii="Times New Roman" w:hAnsi="Times New Roman" w:cs="Times New Roman"/>
          <w:sz w:val="24"/>
          <w:szCs w:val="24"/>
          <w:lang w:val="id-ID"/>
        </w:rPr>
        <w:t xml:space="preserve"> </w:t>
      </w:r>
      <w:r w:rsidRPr="00E51176">
        <w:rPr>
          <w:rFonts w:ascii="Times New Roman" w:hAnsi="Times New Roman" w:cs="Times New Roman"/>
          <w:sz w:val="24"/>
          <w:szCs w:val="24"/>
          <w:lang w:val="it-IT"/>
        </w:rPr>
        <w:t>object</w:t>
      </w:r>
    </w:p>
    <w:p w:rsidR="00E51176" w:rsidRPr="00E51176" w:rsidRDefault="00E51176" w:rsidP="00E51176">
      <w:pPr>
        <w:pStyle w:val="ListParagraph"/>
        <w:numPr>
          <w:ilvl w:val="0"/>
          <w:numId w:val="1"/>
        </w:numPr>
        <w:spacing w:line="36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Tools and material</w:t>
      </w:r>
      <w:r>
        <w:rPr>
          <w:rFonts w:ascii="Times New Roman" w:hAnsi="Times New Roman" w:cs="Times New Roman"/>
          <w:b/>
          <w:sz w:val="24"/>
          <w:szCs w:val="24"/>
          <w:lang w:val="id-ID"/>
        </w:rPr>
        <w:t xml:space="preserve">s </w:t>
      </w:r>
      <w:r w:rsidRPr="00E51176">
        <w:rPr>
          <w:rFonts w:ascii="Times New Roman" w:hAnsi="Times New Roman" w:cs="Times New Roman"/>
          <w:b/>
          <w:sz w:val="24"/>
          <w:szCs w:val="24"/>
          <w:lang w:val="it-IT"/>
        </w:rPr>
        <w:t>:</w:t>
      </w:r>
    </w:p>
    <w:p w:rsidR="00E51176" w:rsidRPr="00E51176" w:rsidRDefault="00E51176" w:rsidP="00E51176">
      <w:pPr>
        <w:pStyle w:val="ListParagraph"/>
        <w:spacing w:line="360" w:lineRule="auto"/>
        <w:ind w:left="1080"/>
        <w:jc w:val="both"/>
        <w:rPr>
          <w:rFonts w:ascii="Times New Roman" w:hAnsi="Times New Roman" w:cs="Times New Roman"/>
          <w:sz w:val="24"/>
          <w:szCs w:val="24"/>
          <w:lang w:val="it-IT"/>
        </w:rPr>
      </w:pPr>
      <w:r w:rsidRPr="00E51176">
        <w:rPr>
          <w:rFonts w:ascii="Times New Roman" w:hAnsi="Times New Roman" w:cs="Times New Roman"/>
          <w:sz w:val="24"/>
          <w:szCs w:val="24"/>
          <w:lang w:val="it-IT"/>
        </w:rPr>
        <w:t>1. objects</w:t>
      </w:r>
    </w:p>
    <w:p w:rsidR="00E51176" w:rsidRPr="00E51176" w:rsidRDefault="00E51176" w:rsidP="00E51176">
      <w:pPr>
        <w:pStyle w:val="ListParagraph"/>
        <w:spacing w:line="360" w:lineRule="auto"/>
        <w:ind w:left="1080"/>
        <w:jc w:val="both"/>
        <w:rPr>
          <w:rFonts w:ascii="Times New Roman" w:hAnsi="Times New Roman" w:cs="Times New Roman"/>
          <w:sz w:val="24"/>
          <w:szCs w:val="24"/>
          <w:lang w:val="it-IT"/>
        </w:rPr>
      </w:pPr>
      <w:r w:rsidRPr="00E51176">
        <w:rPr>
          <w:rFonts w:ascii="Times New Roman" w:hAnsi="Times New Roman" w:cs="Times New Roman"/>
          <w:sz w:val="24"/>
          <w:szCs w:val="24"/>
          <w:lang w:val="it-IT"/>
        </w:rPr>
        <w:t>2. Balance ohaus</w:t>
      </w:r>
    </w:p>
    <w:p w:rsidR="00E51176" w:rsidRPr="00E51176" w:rsidRDefault="00E51176" w:rsidP="00E51176">
      <w:pPr>
        <w:pStyle w:val="ListParagraph"/>
        <w:spacing w:line="360" w:lineRule="auto"/>
        <w:ind w:left="1080"/>
        <w:jc w:val="both"/>
        <w:rPr>
          <w:rFonts w:ascii="Times New Roman" w:hAnsi="Times New Roman" w:cs="Times New Roman"/>
          <w:sz w:val="24"/>
          <w:szCs w:val="24"/>
          <w:lang w:val="id-ID"/>
        </w:rPr>
      </w:pPr>
      <w:r w:rsidRPr="00E51176">
        <w:rPr>
          <w:rFonts w:ascii="Times New Roman" w:hAnsi="Times New Roman" w:cs="Times New Roman"/>
          <w:sz w:val="24"/>
          <w:szCs w:val="24"/>
          <w:lang w:val="it-IT"/>
        </w:rPr>
        <w:t>3. Measuring cup</w:t>
      </w:r>
    </w:p>
    <w:p w:rsidR="00E51176" w:rsidRPr="00E51176" w:rsidRDefault="00E51176" w:rsidP="00E51176">
      <w:pPr>
        <w:pStyle w:val="ListParagraph"/>
        <w:spacing w:line="36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III.  </w:t>
      </w:r>
      <w:r w:rsidRPr="00E51176">
        <w:rPr>
          <w:rFonts w:ascii="Times New Roman" w:hAnsi="Times New Roman" w:cs="Times New Roman"/>
          <w:b/>
          <w:sz w:val="24"/>
          <w:szCs w:val="24"/>
          <w:lang w:val="it-IT"/>
        </w:rPr>
        <w:t>Basic theory</w:t>
      </w:r>
    </w:p>
    <w:p w:rsidR="00E51176" w:rsidRPr="00B231A0" w:rsidRDefault="00F24710" w:rsidP="00E51176">
      <w:pPr>
        <w:autoSpaceDE w:val="0"/>
        <w:autoSpaceDN w:val="0"/>
        <w:adjustRightInd w:val="0"/>
        <w:jc w:val="both"/>
        <w:rPr>
          <w:rFonts w:ascii="Times New Roman" w:hAnsi="Times New Roman" w:cs="Times New Roman"/>
          <w:sz w:val="24"/>
          <w:szCs w:val="24"/>
          <w:lang w:val="id-ID"/>
        </w:rPr>
      </w:pPr>
      <w:r w:rsidRPr="003C4996">
        <w:rPr>
          <w:rFonts w:ascii="Times New Roman" w:hAnsi="Times New Roman" w:cs="Times New Roman"/>
          <w:sz w:val="24"/>
          <w:szCs w:val="24"/>
          <w:lang w:val="it-IT"/>
        </w:rPr>
        <w:t xml:space="preserve"> </w:t>
      </w:r>
      <w:r w:rsidR="004416C5" w:rsidRPr="003C4996">
        <w:rPr>
          <w:rFonts w:ascii="Times New Roman" w:hAnsi="Times New Roman" w:cs="Times New Roman"/>
          <w:sz w:val="24"/>
          <w:szCs w:val="24"/>
          <w:lang w:val="it-IT"/>
        </w:rPr>
        <w:tab/>
      </w:r>
      <w:r w:rsidR="00E51176">
        <w:rPr>
          <w:rFonts w:ascii="Times New Roman" w:hAnsi="Times New Roman" w:cs="Times New Roman"/>
          <w:sz w:val="24"/>
          <w:szCs w:val="24"/>
          <w:lang w:val="id-ID"/>
        </w:rPr>
        <w:t>D</w:t>
      </w:r>
      <w:r w:rsidR="00E51176" w:rsidRPr="00B231A0">
        <w:rPr>
          <w:rFonts w:ascii="Times New Roman" w:hAnsi="Times New Roman" w:cs="Times New Roman"/>
          <w:sz w:val="24"/>
          <w:szCs w:val="24"/>
          <w:lang w:val="id-ID"/>
        </w:rPr>
        <w:t>ensity is a measurement of mass per unit volume of the object. The higher the density of an object, the greater the mass of each volume. The average density of each object is the total mass divided by the total volume. An object that has a higher density (such as iron) will have a lower volume than the same mass of object</w:t>
      </w:r>
      <w:r w:rsidR="00E51176">
        <w:rPr>
          <w:rFonts w:ascii="Times New Roman" w:hAnsi="Times New Roman" w:cs="Times New Roman"/>
          <w:sz w:val="24"/>
          <w:szCs w:val="24"/>
          <w:lang w:val="id-ID"/>
        </w:rPr>
        <w:t>s which have a lower density (example</w:t>
      </w:r>
      <w:r w:rsidR="00E51176" w:rsidRPr="00B231A0">
        <w:rPr>
          <w:rFonts w:ascii="Times New Roman" w:hAnsi="Times New Roman" w:cs="Times New Roman"/>
          <w:sz w:val="24"/>
          <w:szCs w:val="24"/>
          <w:lang w:val="id-ID"/>
        </w:rPr>
        <w:t xml:space="preserve"> water).</w:t>
      </w:r>
    </w:p>
    <w:p w:rsidR="00E51176" w:rsidRDefault="00E51176" w:rsidP="00E51176">
      <w:pPr>
        <w:autoSpaceDE w:val="0"/>
        <w:autoSpaceDN w:val="0"/>
        <w:adjustRightInd w:val="0"/>
        <w:jc w:val="both"/>
        <w:rPr>
          <w:rFonts w:ascii="Times New Roman" w:hAnsi="Times New Roman" w:cs="Times New Roman"/>
          <w:sz w:val="24"/>
          <w:szCs w:val="24"/>
          <w:lang w:val="id-ID"/>
        </w:rPr>
      </w:pPr>
      <w:r w:rsidRPr="00F858A4">
        <w:rPr>
          <w:rFonts w:ascii="Times New Roman" w:eastAsia="KeplerStd-Regular" w:hAnsi="Times New Roman" w:cs="Times New Roman"/>
          <w:noProof/>
          <w:sz w:val="24"/>
          <w:szCs w:val="24"/>
          <w:lang w:val="id-ID" w:eastAsia="id-ID"/>
        </w:rPr>
        <w:pict>
          <v:roundrect id="_x0000_s1031" style="position:absolute;left:0;text-align:left;margin-left:176.25pt;margin-top:32.3pt;width:152.25pt;height:49.5pt;z-index:251660288" arcsize="10923f" fillcolor="#4bacc6 [3208]" strokecolor="#4bacc6 [3208]" strokeweight="10pt">
            <v:stroke linestyle="thinThin"/>
            <v:shadow color="#868686"/>
            <v:textbox style="mso-next-textbox:#_x0000_s1031">
              <w:txbxContent>
                <w:p w:rsidR="00E51176" w:rsidRPr="004416C5" w:rsidRDefault="00E51176" w:rsidP="00E51176">
                  <w:pPr>
                    <w:jc w:val="center"/>
                    <w:rPr>
                      <w:rFonts w:ascii="Times New Roman" w:hAnsi="Times New Roman" w:cs="Times New Roman"/>
                      <w:sz w:val="24"/>
                      <w:szCs w:val="24"/>
                      <w:lang w:val="it-IT"/>
                    </w:rPr>
                  </w:pPr>
                  <w:r>
                    <w:rPr>
                      <w:rFonts w:ascii="Times New Roman" w:hAnsi="Times New Roman" w:cs="Times New Roman"/>
                      <w:sz w:val="24"/>
                      <w:szCs w:val="24"/>
                      <w:lang w:val="id-ID"/>
                    </w:rPr>
                    <w:t xml:space="preserve">Density </w:t>
                  </w:r>
                  <w:r w:rsidRPr="004416C5">
                    <w:rPr>
                      <w:rFonts w:ascii="Times New Roman" w:hAnsi="Times New Roman" w:cs="Times New Roman"/>
                      <w:sz w:val="24"/>
                      <w:szCs w:val="24"/>
                      <w:lang w:val="it-IT"/>
                    </w:rPr>
                    <w:t xml:space="preserve">= </w:t>
                  </w:r>
                  <m:oMath>
                    <m:r>
                      <w:rPr>
                        <w:rFonts w:ascii="Cambria Math" w:hAnsi="Cambria Math" w:cs="Times New Roman"/>
                        <w:sz w:val="32"/>
                        <w:szCs w:val="32"/>
                        <w:lang w:val="it-IT"/>
                      </w:rPr>
                      <m:t xml:space="preserve"> </m:t>
                    </m:r>
                    <m:f>
                      <m:fPr>
                        <m:ctrlPr>
                          <w:rPr>
                            <w:rFonts w:ascii="Cambria Math" w:hAnsi="Times New Roman" w:cs="Times New Roman"/>
                            <w:sz w:val="32"/>
                            <w:szCs w:val="32"/>
                            <w:lang w:val="it-IT"/>
                          </w:rPr>
                        </m:ctrlPr>
                      </m:fPr>
                      <m:num>
                        <m:r>
                          <m:rPr>
                            <m:sty m:val="p"/>
                          </m:rPr>
                          <w:rPr>
                            <w:rFonts w:ascii="Cambria Math" w:hAnsi="Times New Roman" w:cs="Times New Roman"/>
                            <w:sz w:val="32"/>
                            <w:szCs w:val="32"/>
                            <w:lang w:val="it-IT"/>
                          </w:rPr>
                          <m:t xml:space="preserve">mass </m:t>
                        </m:r>
                      </m:num>
                      <m:den>
                        <m:r>
                          <m:rPr>
                            <m:sty m:val="p"/>
                          </m:rPr>
                          <w:rPr>
                            <w:rFonts w:ascii="Cambria Math" w:hAnsi="Times New Roman" w:cs="Times New Roman"/>
                            <w:sz w:val="32"/>
                            <w:szCs w:val="32"/>
                            <w:lang w:val="it-IT"/>
                          </w:rPr>
                          <m:t>volume</m:t>
                        </m:r>
                      </m:den>
                    </m:f>
                  </m:oMath>
                </w:p>
                <w:p w:rsidR="00E51176" w:rsidRDefault="00E51176" w:rsidP="00E51176"/>
              </w:txbxContent>
            </v:textbox>
          </v:roundrect>
        </w:pict>
      </w:r>
      <w:r>
        <w:rPr>
          <w:rFonts w:ascii="Times New Roman" w:hAnsi="Times New Roman" w:cs="Times New Roman"/>
          <w:sz w:val="24"/>
          <w:szCs w:val="24"/>
          <w:lang w:val="id-ID"/>
        </w:rPr>
        <w:tab/>
      </w:r>
      <w:r w:rsidRPr="00B231A0">
        <w:rPr>
          <w:rFonts w:ascii="Times New Roman" w:hAnsi="Times New Roman" w:cs="Times New Roman"/>
          <w:sz w:val="24"/>
          <w:szCs w:val="24"/>
          <w:lang w:val="id-ID"/>
        </w:rPr>
        <w:t>Results for the masses by volume will produce a fixed number which is defined as the mass of the object.</w:t>
      </w:r>
    </w:p>
    <w:p w:rsidR="00E51176" w:rsidRPr="004F59F4" w:rsidRDefault="00E51176" w:rsidP="00E51176">
      <w:pPr>
        <w:autoSpaceDE w:val="0"/>
        <w:autoSpaceDN w:val="0"/>
        <w:adjustRightInd w:val="0"/>
        <w:jc w:val="both"/>
        <w:rPr>
          <w:rFonts w:ascii="Times New Roman" w:eastAsia="KeplerStd-Regular" w:hAnsi="Times New Roman" w:cs="Times New Roman"/>
          <w:sz w:val="24"/>
          <w:szCs w:val="24"/>
          <w:lang w:val="id-ID"/>
        </w:rPr>
      </w:pPr>
    </w:p>
    <w:p w:rsidR="00E51176" w:rsidRDefault="00E51176" w:rsidP="00E51176">
      <w:pPr>
        <w:autoSpaceDE w:val="0"/>
        <w:autoSpaceDN w:val="0"/>
        <w:adjustRightInd w:val="0"/>
        <w:spacing w:after="0"/>
        <w:jc w:val="both"/>
        <w:rPr>
          <w:rFonts w:ascii="Times New Roman" w:hAnsi="Times New Roman" w:cs="Times New Roman"/>
          <w:sz w:val="24"/>
          <w:szCs w:val="24"/>
          <w:lang w:val="id-ID"/>
        </w:rPr>
      </w:pPr>
    </w:p>
    <w:p w:rsidR="00E51176" w:rsidRDefault="00E51176" w:rsidP="00E51176">
      <w:pPr>
        <w:autoSpaceDE w:val="0"/>
        <w:autoSpaceDN w:val="0"/>
        <w:adjustRightInd w:val="0"/>
        <w:spacing w:after="0"/>
        <w:jc w:val="both"/>
        <w:rPr>
          <w:rFonts w:ascii="Times New Roman" w:hAnsi="Times New Roman" w:cs="Times New Roman"/>
          <w:sz w:val="24"/>
          <w:szCs w:val="24"/>
          <w:lang w:val="id-ID"/>
        </w:rPr>
      </w:pPr>
    </w:p>
    <w:p w:rsidR="00E51176" w:rsidRDefault="00E51176" w:rsidP="00E51176">
      <w:pPr>
        <w:autoSpaceDE w:val="0"/>
        <w:autoSpaceDN w:val="0"/>
        <w:adjustRightInd w:val="0"/>
        <w:spacing w:after="0"/>
        <w:jc w:val="both"/>
        <w:rPr>
          <w:rFonts w:ascii="Times New Roman" w:hAnsi="Times New Roman" w:cs="Times New Roman"/>
          <w:sz w:val="24"/>
          <w:szCs w:val="24"/>
          <w:lang w:val="id-ID"/>
        </w:rPr>
      </w:pPr>
      <w:r w:rsidRPr="00B231A0">
        <w:rPr>
          <w:rFonts w:ascii="Times New Roman" w:hAnsi="Times New Roman" w:cs="Times New Roman"/>
          <w:sz w:val="24"/>
          <w:szCs w:val="24"/>
          <w:lang w:val="id-ID"/>
        </w:rPr>
        <w:t>Or by using the following symbols</w:t>
      </w:r>
    </w:p>
    <w:p w:rsidR="00E51176" w:rsidRDefault="00E51176" w:rsidP="00E51176">
      <w:pPr>
        <w:autoSpaceDE w:val="0"/>
        <w:autoSpaceDN w:val="0"/>
        <w:adjustRightInd w:val="0"/>
        <w:spacing w:after="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oundrect id="_x0000_s1032" style="position:absolute;left:0;text-align:left;margin-left:31.5pt;margin-top:6.15pt;width:84pt;height:49.5pt;z-index:251661312" arcsize="10923f" fillcolor="#4bacc6 [3208]" strokecolor="#4bacc6 [3208]" strokeweight="10pt">
            <v:stroke linestyle="thinThin"/>
            <v:shadow color="#868686"/>
            <v:textbox>
              <w:txbxContent>
                <w:p w:rsidR="00E51176" w:rsidRPr="004416C5" w:rsidRDefault="00E51176" w:rsidP="00E51176">
                  <w:pPr>
                    <w:rPr>
                      <w:sz w:val="24"/>
                      <w:szCs w:val="24"/>
                    </w:rPr>
                  </w:pPr>
                  <m:oMathPara>
                    <m:oMath>
                      <m:r>
                        <w:rPr>
                          <w:rFonts w:ascii="Cambria Math" w:hAnsi="Cambria Math"/>
                          <w:sz w:val="24"/>
                          <w:szCs w:val="24"/>
                        </w:rPr>
                        <m:t xml:space="preserve">ρ=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v</m:t>
                          </m:r>
                        </m:den>
                      </m:f>
                    </m:oMath>
                  </m:oMathPara>
                </w:p>
              </w:txbxContent>
            </v:textbox>
          </v:roundrect>
        </w:pict>
      </w:r>
    </w:p>
    <w:p w:rsidR="00E51176" w:rsidRPr="00B231A0" w:rsidRDefault="00E51176" w:rsidP="00E51176">
      <w:pPr>
        <w:autoSpaceDE w:val="0"/>
        <w:autoSpaceDN w:val="0"/>
        <w:adjustRightInd w:val="0"/>
        <w:spacing w:after="0"/>
        <w:ind w:left="184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B231A0">
        <w:rPr>
          <w:rFonts w:ascii="Times New Roman" w:hAnsi="Times New Roman" w:cs="Times New Roman"/>
          <w:sz w:val="24"/>
          <w:szCs w:val="24"/>
          <w:lang w:val="id-ID"/>
        </w:rPr>
        <w:t>With, ρ is the density (density)</w:t>
      </w:r>
    </w:p>
    <w:p w:rsidR="00E51176" w:rsidRPr="00B231A0" w:rsidRDefault="00E51176" w:rsidP="00E51176">
      <w:pPr>
        <w:autoSpaceDE w:val="0"/>
        <w:autoSpaceDN w:val="0"/>
        <w:adjustRightInd w:val="0"/>
        <w:spacing w:after="0"/>
        <w:ind w:left="1843"/>
        <w:jc w:val="both"/>
        <w:rPr>
          <w:rFonts w:ascii="Times New Roman" w:hAnsi="Times New Roman" w:cs="Times New Roman"/>
          <w:sz w:val="24"/>
          <w:szCs w:val="24"/>
          <w:lang w:val="id-ID"/>
        </w:rPr>
      </w:pPr>
      <w:r w:rsidRPr="00B231A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B231A0">
        <w:rPr>
          <w:rFonts w:ascii="Times New Roman" w:hAnsi="Times New Roman" w:cs="Times New Roman"/>
          <w:sz w:val="24"/>
          <w:szCs w:val="24"/>
          <w:lang w:val="id-ID"/>
        </w:rPr>
        <w:t>m is the mass</w:t>
      </w:r>
    </w:p>
    <w:p w:rsidR="00E51176" w:rsidRDefault="00E51176" w:rsidP="00E51176">
      <w:pPr>
        <w:autoSpaceDE w:val="0"/>
        <w:autoSpaceDN w:val="0"/>
        <w:adjustRightInd w:val="0"/>
        <w:spacing w:after="0"/>
        <w:ind w:left="184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B231A0">
        <w:rPr>
          <w:rFonts w:ascii="Times New Roman" w:hAnsi="Times New Roman" w:cs="Times New Roman"/>
          <w:sz w:val="24"/>
          <w:szCs w:val="24"/>
          <w:lang w:val="id-ID"/>
        </w:rPr>
        <w:t>  v is the volume</w:t>
      </w:r>
    </w:p>
    <w:p w:rsidR="00E51176" w:rsidRDefault="00E51176" w:rsidP="00E51176">
      <w:pPr>
        <w:autoSpaceDE w:val="0"/>
        <w:autoSpaceDN w:val="0"/>
        <w:adjustRightInd w:val="0"/>
        <w:spacing w:after="0"/>
        <w:ind w:firstLine="709"/>
        <w:jc w:val="both"/>
        <w:rPr>
          <w:rFonts w:ascii="Times New Roman" w:hAnsi="Times New Roman" w:cs="Times New Roman"/>
          <w:sz w:val="24"/>
          <w:szCs w:val="24"/>
          <w:lang w:val="id-ID"/>
        </w:rPr>
      </w:pPr>
      <w:r w:rsidRPr="00B231A0">
        <w:rPr>
          <w:rFonts w:ascii="Times New Roman" w:hAnsi="Times New Roman" w:cs="Times New Roman"/>
          <w:sz w:val="24"/>
          <w:szCs w:val="24"/>
          <w:lang w:val="id-ID"/>
        </w:rPr>
        <w:t>If the mass of the object is measured in kilograms, and the volume in m3, the unit of density is kg / m3. The density of pure water is 1 g / cm3 or equal to 1000 kg / m3</w:t>
      </w:r>
    </w:p>
    <w:p w:rsidR="00CA465C" w:rsidRPr="003C4996" w:rsidRDefault="00CA465C" w:rsidP="00E51176">
      <w:pPr>
        <w:pStyle w:val="ListParagraph"/>
        <w:spacing w:line="360" w:lineRule="auto"/>
        <w:ind w:left="1080"/>
        <w:jc w:val="both"/>
        <w:rPr>
          <w:rFonts w:ascii="Times New Roman" w:hAnsi="Times New Roman" w:cs="Times New Roman"/>
          <w:b/>
          <w:sz w:val="24"/>
          <w:szCs w:val="24"/>
        </w:rPr>
      </w:pPr>
    </w:p>
    <w:p w:rsidR="002E5ABB" w:rsidRDefault="00F9592E" w:rsidP="00CD5845">
      <w:pPr>
        <w:pStyle w:val="ListParagraph"/>
        <w:numPr>
          <w:ilvl w:val="0"/>
          <w:numId w:val="1"/>
        </w:numPr>
        <w:spacing w:line="360" w:lineRule="auto"/>
        <w:jc w:val="both"/>
        <w:rPr>
          <w:rFonts w:ascii="Times New Roman" w:hAnsi="Times New Roman" w:cs="Times New Roman"/>
          <w:sz w:val="24"/>
          <w:szCs w:val="24"/>
        </w:rPr>
      </w:pPr>
      <w:r w:rsidRPr="00F9592E">
        <w:rPr>
          <w:rFonts w:ascii="Times New Roman" w:hAnsi="Times New Roman" w:cs="Times New Roman"/>
          <w:b/>
          <w:sz w:val="24"/>
          <w:szCs w:val="24"/>
        </w:rPr>
        <w:t>Work steps</w:t>
      </w:r>
      <w:r w:rsidR="002E5ABB">
        <w:rPr>
          <w:rFonts w:ascii="Times New Roman" w:hAnsi="Times New Roman" w:cs="Times New Roman"/>
          <w:sz w:val="24"/>
          <w:szCs w:val="24"/>
        </w:rPr>
        <w:tab/>
        <w:t>:</w:t>
      </w:r>
    </w:p>
    <w:p w:rsidR="00F9592E" w:rsidRPr="00F9592E" w:rsidRDefault="00F9592E" w:rsidP="00F9592E">
      <w:pPr>
        <w:pStyle w:val="ListParagraph"/>
        <w:numPr>
          <w:ilvl w:val="0"/>
          <w:numId w:val="5"/>
        </w:numPr>
        <w:spacing w:line="360" w:lineRule="auto"/>
        <w:ind w:left="1134"/>
        <w:jc w:val="both"/>
        <w:rPr>
          <w:rFonts w:ascii="Times New Roman" w:hAnsi="Times New Roman" w:cs="Times New Roman"/>
          <w:sz w:val="24"/>
          <w:szCs w:val="24"/>
        </w:rPr>
      </w:pPr>
      <w:r w:rsidRPr="00F9592E">
        <w:rPr>
          <w:rFonts w:ascii="Times New Roman" w:hAnsi="Times New Roman" w:cs="Times New Roman"/>
          <w:sz w:val="24"/>
          <w:szCs w:val="24"/>
        </w:rPr>
        <w:t>Weigh these objects one by one by using a balance ohaus</w:t>
      </w:r>
    </w:p>
    <w:p w:rsidR="00F9592E" w:rsidRPr="00F9592E" w:rsidRDefault="00F9592E" w:rsidP="00F9592E">
      <w:pPr>
        <w:pStyle w:val="ListParagraph"/>
        <w:numPr>
          <w:ilvl w:val="0"/>
          <w:numId w:val="5"/>
        </w:numPr>
        <w:spacing w:line="360" w:lineRule="auto"/>
        <w:ind w:left="1134"/>
        <w:jc w:val="both"/>
        <w:rPr>
          <w:rFonts w:ascii="Times New Roman" w:hAnsi="Times New Roman" w:cs="Times New Roman"/>
          <w:sz w:val="24"/>
          <w:szCs w:val="24"/>
        </w:rPr>
      </w:pPr>
      <w:r w:rsidRPr="00F9592E">
        <w:rPr>
          <w:rFonts w:ascii="Times New Roman" w:hAnsi="Times New Roman" w:cs="Times New Roman"/>
          <w:sz w:val="24"/>
          <w:szCs w:val="24"/>
        </w:rPr>
        <w:t>Measure the volume of the object with the measuring cup</w:t>
      </w:r>
    </w:p>
    <w:p w:rsidR="00F9592E" w:rsidRPr="00F9592E" w:rsidRDefault="00F9592E" w:rsidP="00F9592E">
      <w:pPr>
        <w:pStyle w:val="ListParagraph"/>
        <w:numPr>
          <w:ilvl w:val="0"/>
          <w:numId w:val="5"/>
        </w:numPr>
        <w:spacing w:line="360" w:lineRule="auto"/>
        <w:ind w:left="1134"/>
        <w:jc w:val="both"/>
        <w:rPr>
          <w:rFonts w:ascii="Times New Roman" w:hAnsi="Times New Roman" w:cs="Times New Roman"/>
          <w:sz w:val="24"/>
          <w:szCs w:val="24"/>
        </w:rPr>
      </w:pPr>
      <w:r w:rsidRPr="00F9592E">
        <w:rPr>
          <w:rFonts w:ascii="Times New Roman" w:hAnsi="Times New Roman" w:cs="Times New Roman"/>
          <w:sz w:val="24"/>
          <w:szCs w:val="24"/>
        </w:rPr>
        <w:lastRenderedPageBreak/>
        <w:t>Write the measurement of mass and volume of the object in a table</w:t>
      </w:r>
    </w:p>
    <w:p w:rsidR="00F9592E" w:rsidRPr="00F9592E" w:rsidRDefault="00F9592E" w:rsidP="00F9592E">
      <w:pPr>
        <w:pStyle w:val="ListParagraph"/>
        <w:numPr>
          <w:ilvl w:val="0"/>
          <w:numId w:val="5"/>
        </w:numPr>
        <w:spacing w:line="360" w:lineRule="auto"/>
        <w:ind w:left="1134"/>
        <w:jc w:val="both"/>
        <w:rPr>
          <w:rFonts w:ascii="Times New Roman" w:hAnsi="Times New Roman" w:cs="Times New Roman"/>
          <w:sz w:val="24"/>
          <w:szCs w:val="24"/>
          <w:lang w:val="it-IT"/>
        </w:rPr>
      </w:pPr>
      <w:r w:rsidRPr="00F9592E">
        <w:rPr>
          <w:rFonts w:ascii="Times New Roman" w:hAnsi="Times New Roman" w:cs="Times New Roman"/>
          <w:sz w:val="24"/>
          <w:szCs w:val="24"/>
        </w:rPr>
        <w:t>Use the density values in the above table as a reference for the measurement you</w:t>
      </w:r>
    </w:p>
    <w:p w:rsidR="00F9592E" w:rsidRPr="00F9592E" w:rsidRDefault="00F9592E" w:rsidP="00F9592E">
      <w:pPr>
        <w:pStyle w:val="ListParagraph"/>
        <w:spacing w:line="360" w:lineRule="auto"/>
        <w:ind w:left="1134"/>
        <w:jc w:val="both"/>
        <w:rPr>
          <w:rFonts w:ascii="Times New Roman" w:hAnsi="Times New Roman" w:cs="Times New Roman"/>
          <w:sz w:val="24"/>
          <w:szCs w:val="24"/>
          <w:lang w:val="it-IT"/>
        </w:rPr>
      </w:pPr>
    </w:p>
    <w:p w:rsidR="002E5ABB" w:rsidRDefault="00F9592E" w:rsidP="00CD584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lang w:val="id-ID"/>
        </w:rPr>
        <w:t>T</w:t>
      </w:r>
      <w:r w:rsidRPr="00F9592E">
        <w:rPr>
          <w:rFonts w:ascii="Times New Roman" w:hAnsi="Times New Roman" w:cs="Times New Roman"/>
          <w:b/>
          <w:sz w:val="24"/>
          <w:szCs w:val="24"/>
        </w:rPr>
        <w:t>able Observations</w:t>
      </w:r>
      <w:r w:rsidR="002E5ABB">
        <w:rPr>
          <w:rFonts w:ascii="Times New Roman" w:hAnsi="Times New Roman" w:cs="Times New Roman"/>
          <w:sz w:val="24"/>
          <w:szCs w:val="24"/>
        </w:rPr>
        <w:tab/>
        <w:t>:</w:t>
      </w:r>
    </w:p>
    <w:tbl>
      <w:tblPr>
        <w:tblStyle w:val="TableGrid"/>
        <w:tblW w:w="0" w:type="auto"/>
        <w:tblInd w:w="1080" w:type="dxa"/>
        <w:tblLook w:val="04A0"/>
      </w:tblPr>
      <w:tblGrid>
        <w:gridCol w:w="738"/>
        <w:gridCol w:w="1890"/>
        <w:gridCol w:w="1530"/>
        <w:gridCol w:w="1710"/>
        <w:gridCol w:w="2160"/>
      </w:tblGrid>
      <w:tr w:rsidR="00722BC5" w:rsidTr="00997AA1">
        <w:tc>
          <w:tcPr>
            <w:tcW w:w="738" w:type="dxa"/>
          </w:tcPr>
          <w:p w:rsidR="00722BC5" w:rsidRDefault="00722BC5" w:rsidP="00CD584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890" w:type="dxa"/>
          </w:tcPr>
          <w:p w:rsidR="00722BC5" w:rsidRPr="00E51176" w:rsidRDefault="00F9592E" w:rsidP="00CD5845">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Object </w:t>
            </w:r>
          </w:p>
        </w:tc>
        <w:tc>
          <w:tcPr>
            <w:tcW w:w="1530" w:type="dxa"/>
          </w:tcPr>
          <w:p w:rsidR="00722BC5" w:rsidRPr="00F9592E" w:rsidRDefault="00722BC5" w:rsidP="00CD5845">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Mass</w:t>
            </w:r>
          </w:p>
        </w:tc>
        <w:tc>
          <w:tcPr>
            <w:tcW w:w="1710" w:type="dxa"/>
          </w:tcPr>
          <w:p w:rsidR="00722BC5" w:rsidRDefault="00722BC5" w:rsidP="00CD584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Volume</w:t>
            </w:r>
          </w:p>
        </w:tc>
        <w:tc>
          <w:tcPr>
            <w:tcW w:w="2160" w:type="dxa"/>
          </w:tcPr>
          <w:p w:rsidR="00722BC5" w:rsidRPr="00F9592E" w:rsidRDefault="00F9592E" w:rsidP="00CD5845">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Density </w:t>
            </w:r>
          </w:p>
        </w:tc>
      </w:tr>
      <w:tr w:rsidR="00722BC5" w:rsidTr="00997AA1">
        <w:tc>
          <w:tcPr>
            <w:tcW w:w="738" w:type="dxa"/>
          </w:tcPr>
          <w:p w:rsidR="00722BC5" w:rsidRDefault="00722BC5" w:rsidP="00CD584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90" w:type="dxa"/>
          </w:tcPr>
          <w:p w:rsidR="00722BC5" w:rsidRPr="00F9592E" w:rsidRDefault="00722BC5" w:rsidP="00CD5845">
            <w:pPr>
              <w:pStyle w:val="ListParagraph"/>
              <w:spacing w:line="360" w:lineRule="auto"/>
              <w:ind w:left="0"/>
              <w:jc w:val="both"/>
              <w:rPr>
                <w:rFonts w:ascii="Times New Roman" w:hAnsi="Times New Roman" w:cs="Times New Roman"/>
                <w:sz w:val="24"/>
                <w:szCs w:val="24"/>
                <w:lang w:val="id-ID"/>
              </w:rPr>
            </w:pPr>
          </w:p>
        </w:tc>
        <w:tc>
          <w:tcPr>
            <w:tcW w:w="1530" w:type="dxa"/>
          </w:tcPr>
          <w:p w:rsidR="00722BC5" w:rsidRDefault="00722BC5" w:rsidP="00CD5845">
            <w:pPr>
              <w:pStyle w:val="ListParagraph"/>
              <w:spacing w:line="360" w:lineRule="auto"/>
              <w:ind w:left="0"/>
              <w:jc w:val="both"/>
              <w:rPr>
                <w:rFonts w:ascii="Times New Roman" w:hAnsi="Times New Roman" w:cs="Times New Roman"/>
                <w:sz w:val="24"/>
                <w:szCs w:val="24"/>
              </w:rPr>
            </w:pPr>
          </w:p>
        </w:tc>
        <w:tc>
          <w:tcPr>
            <w:tcW w:w="1710" w:type="dxa"/>
          </w:tcPr>
          <w:p w:rsidR="00722BC5" w:rsidRDefault="00722BC5" w:rsidP="00CD5845">
            <w:pPr>
              <w:pStyle w:val="ListParagraph"/>
              <w:spacing w:line="360" w:lineRule="auto"/>
              <w:ind w:left="0"/>
              <w:jc w:val="both"/>
              <w:rPr>
                <w:rFonts w:ascii="Times New Roman" w:hAnsi="Times New Roman" w:cs="Times New Roman"/>
                <w:sz w:val="24"/>
                <w:szCs w:val="24"/>
              </w:rPr>
            </w:pPr>
          </w:p>
        </w:tc>
        <w:tc>
          <w:tcPr>
            <w:tcW w:w="2160" w:type="dxa"/>
          </w:tcPr>
          <w:p w:rsidR="00722BC5" w:rsidRDefault="00722BC5" w:rsidP="00CD5845">
            <w:pPr>
              <w:pStyle w:val="ListParagraph"/>
              <w:spacing w:line="360" w:lineRule="auto"/>
              <w:ind w:left="0"/>
              <w:jc w:val="both"/>
              <w:rPr>
                <w:rFonts w:ascii="Times New Roman" w:hAnsi="Times New Roman" w:cs="Times New Roman"/>
                <w:sz w:val="24"/>
                <w:szCs w:val="24"/>
              </w:rPr>
            </w:pPr>
          </w:p>
        </w:tc>
      </w:tr>
      <w:tr w:rsidR="00722BC5" w:rsidTr="00997AA1">
        <w:tc>
          <w:tcPr>
            <w:tcW w:w="738" w:type="dxa"/>
          </w:tcPr>
          <w:p w:rsidR="00722BC5" w:rsidRDefault="00722BC5" w:rsidP="00CD584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90" w:type="dxa"/>
          </w:tcPr>
          <w:p w:rsidR="00722BC5" w:rsidRPr="00F9592E" w:rsidRDefault="00722BC5" w:rsidP="00CD5845">
            <w:pPr>
              <w:pStyle w:val="ListParagraph"/>
              <w:spacing w:line="360" w:lineRule="auto"/>
              <w:ind w:left="0"/>
              <w:jc w:val="both"/>
              <w:rPr>
                <w:rFonts w:ascii="Times New Roman" w:hAnsi="Times New Roman" w:cs="Times New Roman"/>
                <w:sz w:val="24"/>
                <w:szCs w:val="24"/>
                <w:lang w:val="id-ID"/>
              </w:rPr>
            </w:pPr>
          </w:p>
        </w:tc>
        <w:tc>
          <w:tcPr>
            <w:tcW w:w="1530" w:type="dxa"/>
          </w:tcPr>
          <w:p w:rsidR="00722BC5" w:rsidRDefault="00722BC5" w:rsidP="00CD5845">
            <w:pPr>
              <w:pStyle w:val="ListParagraph"/>
              <w:spacing w:line="360" w:lineRule="auto"/>
              <w:ind w:left="0"/>
              <w:jc w:val="both"/>
              <w:rPr>
                <w:rFonts w:ascii="Times New Roman" w:hAnsi="Times New Roman" w:cs="Times New Roman"/>
                <w:sz w:val="24"/>
                <w:szCs w:val="24"/>
              </w:rPr>
            </w:pPr>
          </w:p>
        </w:tc>
        <w:tc>
          <w:tcPr>
            <w:tcW w:w="1710" w:type="dxa"/>
          </w:tcPr>
          <w:p w:rsidR="00722BC5" w:rsidRDefault="00722BC5" w:rsidP="00CD5845">
            <w:pPr>
              <w:pStyle w:val="ListParagraph"/>
              <w:spacing w:line="360" w:lineRule="auto"/>
              <w:ind w:left="0"/>
              <w:jc w:val="both"/>
              <w:rPr>
                <w:rFonts w:ascii="Times New Roman" w:hAnsi="Times New Roman" w:cs="Times New Roman"/>
                <w:sz w:val="24"/>
                <w:szCs w:val="24"/>
              </w:rPr>
            </w:pPr>
          </w:p>
        </w:tc>
        <w:tc>
          <w:tcPr>
            <w:tcW w:w="2160" w:type="dxa"/>
          </w:tcPr>
          <w:p w:rsidR="00722BC5" w:rsidRDefault="00722BC5" w:rsidP="00CD5845">
            <w:pPr>
              <w:pStyle w:val="ListParagraph"/>
              <w:spacing w:line="360" w:lineRule="auto"/>
              <w:ind w:left="0"/>
              <w:jc w:val="both"/>
              <w:rPr>
                <w:rFonts w:ascii="Times New Roman" w:hAnsi="Times New Roman" w:cs="Times New Roman"/>
                <w:sz w:val="24"/>
                <w:szCs w:val="24"/>
              </w:rPr>
            </w:pPr>
          </w:p>
        </w:tc>
      </w:tr>
      <w:tr w:rsidR="00722BC5" w:rsidTr="00997AA1">
        <w:tc>
          <w:tcPr>
            <w:tcW w:w="738" w:type="dxa"/>
          </w:tcPr>
          <w:p w:rsidR="00722BC5" w:rsidRDefault="00722BC5" w:rsidP="00CD584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90" w:type="dxa"/>
          </w:tcPr>
          <w:p w:rsidR="00722BC5" w:rsidRPr="00F9592E" w:rsidRDefault="00722BC5" w:rsidP="00CD5845">
            <w:pPr>
              <w:pStyle w:val="ListParagraph"/>
              <w:spacing w:line="360" w:lineRule="auto"/>
              <w:ind w:left="0"/>
              <w:jc w:val="both"/>
              <w:rPr>
                <w:rFonts w:ascii="Times New Roman" w:hAnsi="Times New Roman" w:cs="Times New Roman"/>
                <w:sz w:val="24"/>
                <w:szCs w:val="24"/>
                <w:lang w:val="id-ID"/>
              </w:rPr>
            </w:pPr>
          </w:p>
        </w:tc>
        <w:tc>
          <w:tcPr>
            <w:tcW w:w="1530" w:type="dxa"/>
          </w:tcPr>
          <w:p w:rsidR="00722BC5" w:rsidRDefault="00722BC5" w:rsidP="00CD5845">
            <w:pPr>
              <w:pStyle w:val="ListParagraph"/>
              <w:spacing w:line="360" w:lineRule="auto"/>
              <w:ind w:left="0"/>
              <w:jc w:val="both"/>
              <w:rPr>
                <w:rFonts w:ascii="Times New Roman" w:hAnsi="Times New Roman" w:cs="Times New Roman"/>
                <w:sz w:val="24"/>
                <w:szCs w:val="24"/>
              </w:rPr>
            </w:pPr>
          </w:p>
        </w:tc>
        <w:tc>
          <w:tcPr>
            <w:tcW w:w="1710" w:type="dxa"/>
          </w:tcPr>
          <w:p w:rsidR="00722BC5" w:rsidRDefault="00722BC5" w:rsidP="00CD5845">
            <w:pPr>
              <w:pStyle w:val="ListParagraph"/>
              <w:spacing w:line="360" w:lineRule="auto"/>
              <w:ind w:left="0"/>
              <w:jc w:val="both"/>
              <w:rPr>
                <w:rFonts w:ascii="Times New Roman" w:hAnsi="Times New Roman" w:cs="Times New Roman"/>
                <w:sz w:val="24"/>
                <w:szCs w:val="24"/>
              </w:rPr>
            </w:pPr>
          </w:p>
        </w:tc>
        <w:tc>
          <w:tcPr>
            <w:tcW w:w="2160" w:type="dxa"/>
          </w:tcPr>
          <w:p w:rsidR="00722BC5" w:rsidRDefault="00722BC5" w:rsidP="00CD5845">
            <w:pPr>
              <w:pStyle w:val="ListParagraph"/>
              <w:spacing w:line="360" w:lineRule="auto"/>
              <w:ind w:left="0"/>
              <w:jc w:val="both"/>
              <w:rPr>
                <w:rFonts w:ascii="Times New Roman" w:hAnsi="Times New Roman" w:cs="Times New Roman"/>
                <w:sz w:val="24"/>
                <w:szCs w:val="24"/>
              </w:rPr>
            </w:pPr>
          </w:p>
        </w:tc>
      </w:tr>
    </w:tbl>
    <w:p w:rsidR="00722BC5" w:rsidRDefault="00722BC5" w:rsidP="00CD5845">
      <w:pPr>
        <w:pStyle w:val="ListParagraph"/>
        <w:spacing w:line="360" w:lineRule="auto"/>
        <w:ind w:left="1080"/>
        <w:jc w:val="both"/>
        <w:rPr>
          <w:rFonts w:ascii="Times New Roman" w:hAnsi="Times New Roman" w:cs="Times New Roman"/>
          <w:sz w:val="24"/>
          <w:szCs w:val="24"/>
        </w:rPr>
      </w:pPr>
    </w:p>
    <w:p w:rsidR="002E5ABB" w:rsidRDefault="00F9592E" w:rsidP="00CD584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lang w:val="id-ID"/>
        </w:rPr>
        <w:t xml:space="preserve">Conclution </w:t>
      </w:r>
      <w:r w:rsidR="002E5ABB">
        <w:rPr>
          <w:rFonts w:ascii="Times New Roman" w:hAnsi="Times New Roman" w:cs="Times New Roman"/>
          <w:sz w:val="24"/>
          <w:szCs w:val="24"/>
        </w:rPr>
        <w:t xml:space="preserve"> </w:t>
      </w:r>
      <w:r w:rsidR="002E5ABB">
        <w:rPr>
          <w:rFonts w:ascii="Times New Roman" w:hAnsi="Times New Roman" w:cs="Times New Roman"/>
          <w:sz w:val="24"/>
          <w:szCs w:val="24"/>
        </w:rPr>
        <w:tab/>
        <w:t>:</w:t>
      </w:r>
    </w:p>
    <w:p w:rsidR="002E5ABB" w:rsidRPr="002E5ABB" w:rsidRDefault="00722BC5" w:rsidP="00CD5845">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sectPr w:rsidR="002E5ABB" w:rsidRPr="002E5ABB" w:rsidSect="00F9592E">
      <w:pgSz w:w="11909" w:h="16834" w:code="9"/>
      <w:pgMar w:top="1440" w:right="1440" w:bottom="1440" w:left="1440" w:header="720" w:footer="720" w:gutter="0"/>
      <w:pgBorders w:offsetFrom="page">
        <w:top w:val="flowersModern1" w:sz="16" w:space="24" w:color="auto"/>
        <w:left w:val="flowersModern1" w:sz="16" w:space="24" w:color="auto"/>
        <w:bottom w:val="flowersModern1" w:sz="16" w:space="24" w:color="auto"/>
        <w:right w:val="flowersModern1" w:sz="16"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eplerStd-Regular">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2783"/>
    <w:multiLevelType w:val="hybridMultilevel"/>
    <w:tmpl w:val="BEC293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141CBE"/>
    <w:multiLevelType w:val="hybridMultilevel"/>
    <w:tmpl w:val="9064B4D2"/>
    <w:lvl w:ilvl="0" w:tplc="E5F44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0C349A"/>
    <w:multiLevelType w:val="hybridMultilevel"/>
    <w:tmpl w:val="4ED24680"/>
    <w:lvl w:ilvl="0" w:tplc="BD026D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F3464FA"/>
    <w:multiLevelType w:val="hybridMultilevel"/>
    <w:tmpl w:val="1BAE283C"/>
    <w:lvl w:ilvl="0" w:tplc="419C4B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590DA2"/>
    <w:multiLevelType w:val="hybridMultilevel"/>
    <w:tmpl w:val="CA8281C2"/>
    <w:lvl w:ilvl="0" w:tplc="9EA48E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412D3"/>
    <w:rsid w:val="00104204"/>
    <w:rsid w:val="001C2AD2"/>
    <w:rsid w:val="002E46EE"/>
    <w:rsid w:val="002E5ABB"/>
    <w:rsid w:val="0034075A"/>
    <w:rsid w:val="00353692"/>
    <w:rsid w:val="003C4996"/>
    <w:rsid w:val="003C54D2"/>
    <w:rsid w:val="004416C5"/>
    <w:rsid w:val="00515603"/>
    <w:rsid w:val="005542BB"/>
    <w:rsid w:val="00566E1B"/>
    <w:rsid w:val="005D61F0"/>
    <w:rsid w:val="006C15CC"/>
    <w:rsid w:val="00722BC5"/>
    <w:rsid w:val="00997AA1"/>
    <w:rsid w:val="009C17EC"/>
    <w:rsid w:val="00B63305"/>
    <w:rsid w:val="00C302B6"/>
    <w:rsid w:val="00CA465C"/>
    <w:rsid w:val="00CD5845"/>
    <w:rsid w:val="00E412D3"/>
    <w:rsid w:val="00E51176"/>
    <w:rsid w:val="00F24710"/>
    <w:rsid w:val="00F9592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710"/>
    <w:pPr>
      <w:ind w:left="720"/>
      <w:contextualSpacing/>
    </w:pPr>
  </w:style>
  <w:style w:type="character" w:styleId="Hyperlink">
    <w:name w:val="Hyperlink"/>
    <w:basedOn w:val="DefaultParagraphFont"/>
    <w:uiPriority w:val="99"/>
    <w:semiHidden/>
    <w:unhideWhenUsed/>
    <w:rsid w:val="00F24710"/>
    <w:rPr>
      <w:color w:val="0000FF"/>
      <w:u w:val="single"/>
    </w:rPr>
  </w:style>
  <w:style w:type="character" w:styleId="PlaceholderText">
    <w:name w:val="Placeholder Text"/>
    <w:basedOn w:val="DefaultParagraphFont"/>
    <w:uiPriority w:val="99"/>
    <w:semiHidden/>
    <w:rsid w:val="004416C5"/>
    <w:rPr>
      <w:color w:val="808080"/>
    </w:rPr>
  </w:style>
  <w:style w:type="paragraph" w:styleId="BalloonText">
    <w:name w:val="Balloon Text"/>
    <w:basedOn w:val="Normal"/>
    <w:link w:val="BalloonTextChar"/>
    <w:uiPriority w:val="99"/>
    <w:semiHidden/>
    <w:unhideWhenUsed/>
    <w:rsid w:val="00441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6C5"/>
    <w:rPr>
      <w:rFonts w:ascii="Tahoma" w:hAnsi="Tahoma" w:cs="Tahoma"/>
      <w:sz w:val="16"/>
      <w:szCs w:val="16"/>
    </w:rPr>
  </w:style>
  <w:style w:type="table" w:styleId="TableGrid">
    <w:name w:val="Table Grid"/>
    <w:basedOn w:val="TableNormal"/>
    <w:uiPriority w:val="59"/>
    <w:rsid w:val="00CA46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uiiii</dc:creator>
  <cp:lastModifiedBy>ACER</cp:lastModifiedBy>
  <cp:revision>2</cp:revision>
  <dcterms:created xsi:type="dcterms:W3CDTF">2016-05-16T00:14:00Z</dcterms:created>
  <dcterms:modified xsi:type="dcterms:W3CDTF">2016-05-16T00:14:00Z</dcterms:modified>
</cp:coreProperties>
</file>